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CBF" w:rsidRPr="00175CBF" w:rsidRDefault="00175CBF" w:rsidP="00175CBF">
      <w:pPr>
        <w:pStyle w:val="Kop1"/>
        <w:shd w:val="clear" w:color="auto" w:fill="FFFFFF"/>
        <w:rPr>
          <w:rFonts w:ascii="Verdana" w:hAnsi="Verdana"/>
          <w:b w:val="0"/>
          <w:bCs w:val="0"/>
          <w:color w:val="777777"/>
          <w:sz w:val="55"/>
          <w:szCs w:val="55"/>
          <w:lang w:val="nl-BE"/>
        </w:rPr>
      </w:pPr>
      <w:r w:rsidRPr="00175CBF">
        <w:rPr>
          <w:rFonts w:ascii="Verdana" w:hAnsi="Verdana"/>
          <w:b w:val="0"/>
          <w:bCs w:val="0"/>
          <w:color w:val="777777"/>
          <w:sz w:val="55"/>
          <w:szCs w:val="55"/>
          <w:lang w:val="nl-BE"/>
        </w:rPr>
        <w:t>Circulaire nr. AFZ/2007-0577 (AFZ 7/2008) dd. 22.04.2008</w:t>
      </w:r>
    </w:p>
    <w:p w:rsidR="00175CBF" w:rsidRDefault="00175CBF" w:rsidP="00175CBF">
      <w:pPr>
        <w:rPr>
          <w:rFonts w:ascii="Times New Roman" w:hAnsi="Times New Roman"/>
          <w:sz w:val="24"/>
          <w:szCs w:val="24"/>
        </w:rPr>
      </w:pPr>
      <w:r>
        <w:rPr>
          <w:rFonts w:ascii="Verdana" w:hAnsi="Verdana"/>
          <w:color w:val="444444"/>
          <w:sz w:val="20"/>
          <w:szCs w:val="20"/>
        </w:rPr>
        <w:br/>
      </w:r>
    </w:p>
    <w:p w:rsidR="00175CBF" w:rsidRPr="00175CBF" w:rsidRDefault="00175CBF" w:rsidP="00175CBF">
      <w:pPr>
        <w:pStyle w:val="Normaalweb"/>
        <w:shd w:val="clear" w:color="auto" w:fill="FFFFFF"/>
        <w:spacing w:after="240" w:afterAutospacing="0"/>
        <w:rPr>
          <w:rFonts w:ascii="Verdana" w:hAnsi="Verdana"/>
          <w:color w:val="444444"/>
          <w:sz w:val="20"/>
          <w:szCs w:val="20"/>
          <w:lang w:val="nl-BE"/>
        </w:rPr>
      </w:pPr>
      <w:r w:rsidRPr="00175CBF">
        <w:rPr>
          <w:rStyle w:val="Zwaar"/>
          <w:rFonts w:ascii="Verdana" w:hAnsi="Verdana"/>
          <w:color w:val="444444"/>
          <w:sz w:val="20"/>
          <w:szCs w:val="20"/>
          <w:lang w:val="nl-BE"/>
        </w:rPr>
        <w:t>Circulaire nr. AFZ/2007-0577 (AFZ 7/2008) dd. 22.04.2008</w:t>
      </w:r>
    </w:p>
    <w:p w:rsidR="00175CBF" w:rsidRPr="00175CBF" w:rsidRDefault="00175CBF" w:rsidP="00175CBF">
      <w:pPr>
        <w:pStyle w:val="Normaalweb"/>
        <w:shd w:val="clear" w:color="auto" w:fill="FFFFFF"/>
        <w:spacing w:after="240" w:afterAutospacing="0"/>
        <w:rPr>
          <w:rFonts w:ascii="Verdana" w:hAnsi="Verdana"/>
          <w:color w:val="444444"/>
          <w:sz w:val="20"/>
          <w:szCs w:val="20"/>
          <w:lang w:val="nl-BE"/>
        </w:rPr>
      </w:pPr>
      <w:r w:rsidRPr="00175CBF">
        <w:rPr>
          <w:rStyle w:val="Nadruk"/>
          <w:rFonts w:ascii="Verdana" w:hAnsi="Verdana"/>
          <w:color w:val="444444"/>
          <w:sz w:val="20"/>
          <w:szCs w:val="20"/>
          <w:lang w:val="nl-BE"/>
        </w:rPr>
        <w:t>DUBBELBELASTINGVERDRAG</w:t>
      </w:r>
      <w:r w:rsidRPr="00175CBF">
        <w:rPr>
          <w:rFonts w:ascii="Verdana" w:hAnsi="Verdana"/>
          <w:i/>
          <w:iCs/>
          <w:color w:val="444444"/>
          <w:sz w:val="20"/>
          <w:szCs w:val="20"/>
          <w:lang w:val="nl-BE"/>
        </w:rPr>
        <w:br/>
      </w:r>
      <w:r w:rsidRPr="00175CBF">
        <w:rPr>
          <w:rStyle w:val="Nadruk"/>
          <w:rFonts w:ascii="Verdana" w:hAnsi="Verdana"/>
          <w:color w:val="444444"/>
          <w:sz w:val="20"/>
          <w:szCs w:val="20"/>
          <w:lang w:val="nl-BE"/>
        </w:rPr>
        <w:t>   Clausule van meest begunstigde natie</w:t>
      </w:r>
      <w:r w:rsidRPr="00175CBF">
        <w:rPr>
          <w:rFonts w:ascii="Verdana" w:hAnsi="Verdana"/>
          <w:i/>
          <w:iCs/>
          <w:color w:val="444444"/>
          <w:sz w:val="20"/>
          <w:szCs w:val="20"/>
          <w:lang w:val="nl-BE"/>
        </w:rPr>
        <w:br/>
      </w:r>
      <w:r w:rsidRPr="00175CBF">
        <w:rPr>
          <w:rStyle w:val="Nadruk"/>
          <w:rFonts w:ascii="Verdana" w:hAnsi="Verdana"/>
          <w:color w:val="444444"/>
          <w:sz w:val="20"/>
          <w:szCs w:val="20"/>
          <w:lang w:val="nl-BE"/>
        </w:rPr>
        <w:t>   Lijst van de overeenkomsten</w:t>
      </w:r>
      <w:r w:rsidRPr="00175CBF">
        <w:rPr>
          <w:rFonts w:ascii="Verdana" w:hAnsi="Verdana"/>
          <w:color w:val="444444"/>
          <w:sz w:val="20"/>
          <w:szCs w:val="20"/>
          <w:lang w:val="nl-BE"/>
        </w:rPr>
        <w:t> </w:t>
      </w:r>
    </w:p>
    <w:p w:rsidR="00175CBF" w:rsidRPr="00175CBF" w:rsidRDefault="00175CBF" w:rsidP="00175CBF">
      <w:pPr>
        <w:pStyle w:val="Normaalweb"/>
        <w:shd w:val="clear" w:color="auto" w:fill="FFFFFF"/>
        <w:rPr>
          <w:rFonts w:ascii="Verdana" w:hAnsi="Verdana"/>
          <w:color w:val="444444"/>
          <w:sz w:val="20"/>
          <w:szCs w:val="20"/>
          <w:lang w:val="nl-BE"/>
        </w:rPr>
      </w:pPr>
      <w:r w:rsidRPr="00175CBF">
        <w:rPr>
          <w:rFonts w:ascii="Verdana" w:hAnsi="Verdana"/>
          <w:color w:val="444444"/>
          <w:sz w:val="20"/>
          <w:szCs w:val="20"/>
          <w:u w:val="single"/>
          <w:lang w:val="nl-BE"/>
        </w:rPr>
        <w:t>Aan alle ambtenaren van niveau A, B en C van de Administratie van fiscale zaken, van de Administratie van de ondernemings- en inkomensfiscaliteit (sector directe belastingen), van de Administratie van de invordering (sector directe belastingen) en van de Administratie van de bijzondere belastinginspectie</w:t>
      </w:r>
      <w:r w:rsidRPr="00175CBF">
        <w:rPr>
          <w:rFonts w:ascii="Verdana" w:hAnsi="Verdana"/>
          <w:color w:val="444444"/>
          <w:sz w:val="20"/>
          <w:szCs w:val="20"/>
          <w:lang w:val="nl-BE"/>
        </w:rPr>
        <w:t>.</w:t>
      </w:r>
    </w:p>
    <w:p w:rsidR="00175CBF" w:rsidRPr="00175CBF" w:rsidRDefault="00175CBF" w:rsidP="00175CBF">
      <w:pPr>
        <w:pStyle w:val="Normaalweb"/>
        <w:shd w:val="clear" w:color="auto" w:fill="FFFFFF"/>
        <w:rPr>
          <w:rFonts w:ascii="Verdana" w:hAnsi="Verdana"/>
          <w:color w:val="444444"/>
          <w:sz w:val="20"/>
          <w:szCs w:val="20"/>
          <w:lang w:val="nl-BE"/>
        </w:rPr>
      </w:pPr>
      <w:r w:rsidRPr="00175CBF">
        <w:rPr>
          <w:rStyle w:val="Zwaar"/>
          <w:rFonts w:ascii="Verdana" w:hAnsi="Verdana"/>
          <w:color w:val="444444"/>
          <w:sz w:val="20"/>
          <w:szCs w:val="20"/>
          <w:lang w:val="nl-BE"/>
        </w:rPr>
        <w:t>I.</w:t>
      </w:r>
      <w:r w:rsidRPr="00175CBF">
        <w:rPr>
          <w:rFonts w:ascii="Verdana" w:hAnsi="Verdana"/>
          <w:color w:val="444444"/>
          <w:sz w:val="20"/>
          <w:szCs w:val="20"/>
          <w:lang w:val="nl-BE"/>
        </w:rPr>
        <w:t> </w:t>
      </w:r>
      <w:r w:rsidRPr="00175CBF">
        <w:rPr>
          <w:rStyle w:val="Zwaar"/>
          <w:rFonts w:ascii="Verdana" w:hAnsi="Verdana"/>
          <w:color w:val="444444"/>
          <w:sz w:val="20"/>
          <w:szCs w:val="20"/>
          <w:lang w:val="nl-BE"/>
        </w:rPr>
        <w:t>DOEL EN CONTEXT</w:t>
      </w:r>
    </w:p>
    <w:p w:rsidR="00175CBF" w:rsidRPr="00175CBF" w:rsidRDefault="00175CBF" w:rsidP="00175CBF">
      <w:pPr>
        <w:pStyle w:val="Normaalweb"/>
        <w:shd w:val="clear" w:color="auto" w:fill="FFFFFF"/>
        <w:rPr>
          <w:rFonts w:ascii="Verdana" w:hAnsi="Verdana"/>
          <w:color w:val="444444"/>
          <w:sz w:val="20"/>
          <w:szCs w:val="20"/>
          <w:lang w:val="nl-BE"/>
        </w:rPr>
      </w:pPr>
      <w:r w:rsidRPr="00175CBF">
        <w:rPr>
          <w:rFonts w:ascii="Verdana" w:hAnsi="Verdana"/>
          <w:color w:val="444444"/>
          <w:sz w:val="20"/>
          <w:szCs w:val="20"/>
          <w:lang w:val="nl-BE"/>
        </w:rPr>
        <w:t>    In een aantal Belgische overeenkomsten ter vermijding van dubbele belasting is een zogenaamde "clausule van meest begunstigde natie" (hierna genaamd "MBN-clausule") opgenomen.</w:t>
      </w:r>
    </w:p>
    <w:p w:rsidR="00175CBF" w:rsidRPr="00175CBF" w:rsidRDefault="00175CBF" w:rsidP="00175CBF">
      <w:pPr>
        <w:pStyle w:val="Normaalweb"/>
        <w:shd w:val="clear" w:color="auto" w:fill="FFFFFF"/>
        <w:rPr>
          <w:rFonts w:ascii="Verdana" w:hAnsi="Verdana"/>
          <w:color w:val="444444"/>
          <w:sz w:val="20"/>
          <w:szCs w:val="20"/>
          <w:lang w:val="nl-BE"/>
        </w:rPr>
      </w:pPr>
      <w:r w:rsidRPr="00175CBF">
        <w:rPr>
          <w:rFonts w:ascii="Verdana" w:hAnsi="Verdana"/>
          <w:color w:val="444444"/>
          <w:sz w:val="20"/>
          <w:szCs w:val="20"/>
          <w:lang w:val="nl-BE"/>
        </w:rPr>
        <w:t>    Deze clausule bepaalt doorgaans dat, indien de partnerstaat in een (latere) overeenkomst met een derde land betere voorwaarden overeenkomt dan diegene die zijn voorzien in de overeenkomst met België, deze automatisch toepassing vinden in de verhouding tussen België en de partnerstaat (cf. voorbeeld1). Op die manier garandeert de MBN-clausule dat België van de partnerstaat de meest gunstige voorwaarden verkrijgt die door die partnerstaat zijn toegekend aan een derde staat.</w:t>
      </w:r>
    </w:p>
    <w:p w:rsidR="00175CBF" w:rsidRPr="00175CBF" w:rsidRDefault="00175CBF" w:rsidP="00175CBF">
      <w:pPr>
        <w:pStyle w:val="Normaalweb"/>
        <w:shd w:val="clear" w:color="auto" w:fill="FFFFFF"/>
        <w:rPr>
          <w:rFonts w:ascii="Verdana" w:hAnsi="Verdana"/>
          <w:color w:val="444444"/>
          <w:sz w:val="20"/>
          <w:szCs w:val="20"/>
          <w:lang w:val="nl-BE"/>
        </w:rPr>
      </w:pPr>
      <w:r w:rsidRPr="00175CBF">
        <w:rPr>
          <w:rFonts w:ascii="Verdana" w:hAnsi="Verdana"/>
          <w:color w:val="444444"/>
          <w:sz w:val="20"/>
          <w:szCs w:val="20"/>
          <w:lang w:val="nl-BE"/>
        </w:rPr>
        <w:t>    In sommige gevallen belet een MBN-clausule dat de partnerstaat een bepaalde belasting heft ten aanzien van inwoners van België zolang deze belasting niet wordt opgelegd aan een derde staat waarmee de partnerstaat een overeenkomst heeft gesloten (cf. voorbeeld 2).</w:t>
      </w:r>
    </w:p>
    <w:p w:rsidR="00175CBF" w:rsidRPr="00175CBF" w:rsidRDefault="00175CBF" w:rsidP="00175CBF">
      <w:pPr>
        <w:pStyle w:val="Normaalweb"/>
        <w:shd w:val="clear" w:color="auto" w:fill="FFFFFF"/>
        <w:rPr>
          <w:rFonts w:ascii="Verdana" w:hAnsi="Verdana"/>
          <w:color w:val="444444"/>
          <w:sz w:val="20"/>
          <w:szCs w:val="20"/>
          <w:lang w:val="nl-BE"/>
        </w:rPr>
      </w:pPr>
      <w:r w:rsidRPr="00175CBF">
        <w:rPr>
          <w:rFonts w:ascii="Verdana" w:hAnsi="Verdana"/>
          <w:color w:val="444444"/>
          <w:sz w:val="20"/>
          <w:szCs w:val="20"/>
          <w:lang w:val="nl-BE"/>
        </w:rPr>
        <w:t>    Een MBN-clausule kan tenslotte ook op een negatieve wijze zijn opgesteld. Dergelijke clausule is meestal opgenomen in het non-discriminatie artikel en verduidelijkt dat de bepalingen inzake non-discriminatie België respectievelijk de partnerstaat niet verplichten de voordelen die worden verleend in overeenkomsten met derde landen toe te kennen aan de partnerstaat respectievelijk België (cf. voorbeeld 3). Hiermee wordt verduidelijkt dat overeenkomsten in principe enkel gelden tussen de overeenkomstsluitende staten en dat men ten aanzien van de partnerstaat geen voordelen kan vorderen vanuit overeenkomsten afgesloten tussen de partnerstaat en derde landen</w:t>
      </w:r>
    </w:p>
    <w:p w:rsidR="00175CBF" w:rsidRPr="00175CBF" w:rsidRDefault="00175CBF" w:rsidP="00175CBF">
      <w:pPr>
        <w:pStyle w:val="Normaalweb"/>
        <w:shd w:val="clear" w:color="auto" w:fill="FFFFFF"/>
        <w:rPr>
          <w:rFonts w:ascii="Verdana" w:hAnsi="Verdana"/>
          <w:color w:val="444444"/>
          <w:sz w:val="20"/>
          <w:szCs w:val="20"/>
          <w:lang w:val="nl-BE"/>
        </w:rPr>
      </w:pPr>
      <w:r w:rsidRPr="00175CBF">
        <w:rPr>
          <w:rFonts w:ascii="Verdana" w:hAnsi="Verdana"/>
          <w:color w:val="444444"/>
          <w:sz w:val="20"/>
          <w:szCs w:val="20"/>
          <w:u w:val="single"/>
          <w:lang w:val="nl-BE"/>
        </w:rPr>
        <w:t>Voorbeeld 1</w:t>
      </w:r>
    </w:p>
    <w:p w:rsidR="00175CBF" w:rsidRPr="00175CBF" w:rsidRDefault="00175CBF" w:rsidP="00175CBF">
      <w:pPr>
        <w:pStyle w:val="Normaalweb"/>
        <w:shd w:val="clear" w:color="auto" w:fill="FFFFFF"/>
        <w:rPr>
          <w:rFonts w:ascii="Verdana" w:hAnsi="Verdana"/>
          <w:color w:val="444444"/>
          <w:sz w:val="20"/>
          <w:szCs w:val="20"/>
          <w:lang w:val="nl-BE"/>
        </w:rPr>
      </w:pPr>
      <w:r w:rsidRPr="00175CBF">
        <w:rPr>
          <w:rFonts w:ascii="Verdana" w:hAnsi="Verdana"/>
          <w:color w:val="444444"/>
          <w:sz w:val="20"/>
          <w:szCs w:val="20"/>
          <w:lang w:val="nl-BE"/>
        </w:rPr>
        <w:t xml:space="preserve">    In de Overeenkomst België-Ecuador bepaalt de MBN-clausule dat, indien Ecuador (in zijn hoedanigheid als bronstaat) in een latere overeenkomst met een derde staat in een lagere maximale bronheffing of vrijstelling van bronheffing inzake dividenden voorziet, Ecuador deze lagere bronheffing of vrijstelling ook zal toepassen ten overstaan van </w:t>
      </w:r>
      <w:r w:rsidRPr="00175CBF">
        <w:rPr>
          <w:rFonts w:ascii="Verdana" w:hAnsi="Verdana"/>
          <w:color w:val="444444"/>
          <w:sz w:val="20"/>
          <w:szCs w:val="20"/>
          <w:lang w:val="nl-BE"/>
        </w:rPr>
        <w:lastRenderedPageBreak/>
        <w:t>België (cf. Procotol nr. 3 bij de Overeenkomst België-Ecuador ondertekend op 18.12.1996).</w:t>
      </w:r>
    </w:p>
    <w:p w:rsidR="00175CBF" w:rsidRPr="00175CBF" w:rsidRDefault="00175CBF" w:rsidP="00175CBF">
      <w:pPr>
        <w:pStyle w:val="Normaalweb"/>
        <w:shd w:val="clear" w:color="auto" w:fill="FFFFFF"/>
        <w:rPr>
          <w:rFonts w:ascii="Verdana" w:hAnsi="Verdana"/>
          <w:color w:val="444444"/>
          <w:sz w:val="20"/>
          <w:szCs w:val="20"/>
          <w:lang w:val="nl-BE"/>
        </w:rPr>
      </w:pPr>
      <w:r w:rsidRPr="00175CBF">
        <w:rPr>
          <w:rFonts w:ascii="Verdana" w:hAnsi="Verdana"/>
          <w:color w:val="444444"/>
          <w:sz w:val="20"/>
          <w:szCs w:val="20"/>
          <w:u w:val="single"/>
          <w:lang w:val="nl-BE"/>
        </w:rPr>
        <w:t>Voorbeeld 2</w:t>
      </w:r>
    </w:p>
    <w:p w:rsidR="00175CBF" w:rsidRPr="00175CBF" w:rsidRDefault="00175CBF" w:rsidP="00175CBF">
      <w:pPr>
        <w:pStyle w:val="Normaalweb"/>
        <w:shd w:val="clear" w:color="auto" w:fill="FFFFFF"/>
        <w:rPr>
          <w:rFonts w:ascii="Verdana" w:hAnsi="Verdana"/>
          <w:color w:val="444444"/>
          <w:sz w:val="20"/>
          <w:szCs w:val="20"/>
          <w:lang w:val="nl-BE"/>
        </w:rPr>
      </w:pPr>
      <w:r w:rsidRPr="00175CBF">
        <w:rPr>
          <w:rFonts w:ascii="Verdana" w:hAnsi="Verdana"/>
          <w:color w:val="444444"/>
          <w:sz w:val="20"/>
          <w:szCs w:val="20"/>
          <w:lang w:val="nl-BE"/>
        </w:rPr>
        <w:t>    In de op 26 juli 2007ondertekende maar op de datum van deze circulaire nog niet inwerking getreden overeenkomst België-Oeganda voorziet de MBN-clausule dat, zolang er tussen Oeganda en een OESO-lidstaat een overeenkomst in werking is die niet voorziet in de heffing van de"branch profits tax", Oeganda niet gerechtigd is deze belasting te heffen in hoofde van Belgische vaste inrichtingen gevestigd in Oeganda (cf. Protocol nr. 9 bij de Overeenkomst België-Oeganda).</w:t>
      </w:r>
    </w:p>
    <w:p w:rsidR="00175CBF" w:rsidRPr="00175CBF" w:rsidRDefault="00175CBF" w:rsidP="00175CBF">
      <w:pPr>
        <w:pStyle w:val="Normaalweb"/>
        <w:shd w:val="clear" w:color="auto" w:fill="FFFFFF"/>
        <w:rPr>
          <w:rFonts w:ascii="Verdana" w:hAnsi="Verdana"/>
          <w:color w:val="444444"/>
          <w:sz w:val="20"/>
          <w:szCs w:val="20"/>
          <w:lang w:val="nl-BE"/>
        </w:rPr>
      </w:pPr>
      <w:r w:rsidRPr="00175CBF">
        <w:rPr>
          <w:rFonts w:ascii="Verdana" w:hAnsi="Verdana"/>
          <w:color w:val="444444"/>
          <w:sz w:val="20"/>
          <w:szCs w:val="20"/>
          <w:u w:val="single"/>
          <w:lang w:val="nl-BE"/>
        </w:rPr>
        <w:t>Voorbeeld 3</w:t>
      </w:r>
    </w:p>
    <w:p w:rsidR="00175CBF" w:rsidRPr="00175CBF" w:rsidRDefault="00175CBF" w:rsidP="00175CBF">
      <w:pPr>
        <w:pStyle w:val="Normaalweb"/>
        <w:shd w:val="clear" w:color="auto" w:fill="FFFFFF"/>
        <w:rPr>
          <w:rFonts w:ascii="Verdana" w:hAnsi="Verdana"/>
          <w:color w:val="444444"/>
          <w:sz w:val="20"/>
          <w:szCs w:val="20"/>
          <w:lang w:val="nl-BE"/>
        </w:rPr>
      </w:pPr>
      <w:r w:rsidRPr="00175CBF">
        <w:rPr>
          <w:rFonts w:ascii="Verdana" w:hAnsi="Verdana"/>
          <w:color w:val="444444"/>
          <w:sz w:val="20"/>
          <w:szCs w:val="20"/>
          <w:lang w:val="nl-BE"/>
        </w:rPr>
        <w:t>    In de Overeenkomst afgesloten tussen België en de voormalige USSR (1) is een negatieve MBN-clausule opgenomen in artikel 20, § 3. Deze verduidelijkt dat een overeenkomstsluitende staat ten gevolge van de non-discriminatie bepalingen niet kan worden verplicht de fiscale voordelen toegekend aan inwoners van een derde land, en voortvloeiend uit een overeenkomst met dat derde land, ook toe te kennen aan de inwoners van de partnerstaat.</w:t>
      </w:r>
    </w:p>
    <w:p w:rsidR="00175CBF" w:rsidRPr="00175CBF" w:rsidRDefault="00175CBF" w:rsidP="00175CBF">
      <w:pPr>
        <w:pStyle w:val="Normaalweb"/>
        <w:shd w:val="clear" w:color="auto" w:fill="FFFFFF"/>
        <w:rPr>
          <w:rFonts w:ascii="Verdana" w:hAnsi="Verdana"/>
          <w:color w:val="444444"/>
          <w:sz w:val="20"/>
          <w:szCs w:val="20"/>
          <w:lang w:val="nl-BE"/>
        </w:rPr>
      </w:pPr>
      <w:r w:rsidRPr="00175CBF">
        <w:rPr>
          <w:rStyle w:val="Nadruk"/>
          <w:rFonts w:ascii="Verdana" w:hAnsi="Verdana"/>
          <w:color w:val="444444"/>
          <w:sz w:val="20"/>
          <w:szCs w:val="20"/>
          <w:lang w:val="nl-BE"/>
        </w:rPr>
        <w:t>[(1) Tot nader order blijft deze Overeenkomst van toepassing op Kirzigië, Moladvië, Tadzjikistan enTurkmenistan.]</w:t>
      </w:r>
    </w:p>
    <w:p w:rsidR="00175CBF" w:rsidRPr="00175CBF" w:rsidRDefault="00175CBF" w:rsidP="00175CBF">
      <w:pPr>
        <w:pStyle w:val="Normaalweb"/>
        <w:shd w:val="clear" w:color="auto" w:fill="FFFFFF"/>
        <w:rPr>
          <w:rFonts w:ascii="Verdana" w:hAnsi="Verdana"/>
          <w:color w:val="444444"/>
          <w:sz w:val="20"/>
          <w:szCs w:val="20"/>
          <w:lang w:val="nl-BE"/>
        </w:rPr>
      </w:pPr>
      <w:r w:rsidRPr="00175CBF">
        <w:rPr>
          <w:rStyle w:val="Zwaar"/>
          <w:rFonts w:ascii="Verdana" w:hAnsi="Verdana"/>
          <w:color w:val="444444"/>
          <w:sz w:val="20"/>
          <w:szCs w:val="20"/>
          <w:lang w:val="nl-BE"/>
        </w:rPr>
        <w:t>II. OVERZICHT MBN-CLAUSULES</w:t>
      </w:r>
    </w:p>
    <w:p w:rsidR="00175CBF" w:rsidRPr="00175CBF" w:rsidRDefault="00175CBF" w:rsidP="00175CBF">
      <w:pPr>
        <w:pStyle w:val="Normaalweb"/>
        <w:shd w:val="clear" w:color="auto" w:fill="FFFFFF"/>
        <w:rPr>
          <w:rFonts w:ascii="Verdana" w:hAnsi="Verdana"/>
          <w:color w:val="444444"/>
          <w:sz w:val="20"/>
          <w:szCs w:val="20"/>
          <w:lang w:val="nl-BE"/>
        </w:rPr>
      </w:pPr>
      <w:r w:rsidRPr="00175CBF">
        <w:rPr>
          <w:rFonts w:ascii="Verdana" w:hAnsi="Verdana"/>
          <w:color w:val="444444"/>
          <w:sz w:val="20"/>
          <w:szCs w:val="20"/>
          <w:lang w:val="nl-BE"/>
        </w:rPr>
        <w:t>    In de tabel hierna vindt u een overzicht van alle Belgische overeenkomsten waarin een MBN-clausule is opgenomen.</w:t>
      </w:r>
    </w:p>
    <w:p w:rsidR="00175CBF" w:rsidRPr="00175CBF" w:rsidRDefault="00175CBF" w:rsidP="00175CBF">
      <w:pPr>
        <w:pStyle w:val="Normaalweb"/>
        <w:shd w:val="clear" w:color="auto" w:fill="FFFFFF"/>
        <w:rPr>
          <w:rFonts w:ascii="Verdana" w:hAnsi="Verdana"/>
          <w:color w:val="444444"/>
          <w:sz w:val="20"/>
          <w:szCs w:val="20"/>
          <w:lang w:val="nl-BE"/>
        </w:rPr>
      </w:pPr>
      <w:r w:rsidRPr="00175CBF">
        <w:rPr>
          <w:rFonts w:ascii="Verdana" w:hAnsi="Verdana"/>
          <w:color w:val="444444"/>
          <w:sz w:val="20"/>
          <w:szCs w:val="20"/>
          <w:lang w:val="nl-BE"/>
        </w:rPr>
        <w:t>    In de 3e kolom is aangeduid in welk artikel van de overeenkomst of protocol de clausule is opgenomen.</w:t>
      </w:r>
    </w:p>
    <w:p w:rsidR="00175CBF" w:rsidRPr="00175CBF" w:rsidRDefault="00175CBF" w:rsidP="00175CBF">
      <w:pPr>
        <w:pStyle w:val="Normaalweb"/>
        <w:shd w:val="clear" w:color="auto" w:fill="FFFFFF"/>
        <w:rPr>
          <w:rFonts w:ascii="Verdana" w:hAnsi="Verdana"/>
          <w:color w:val="444444"/>
          <w:sz w:val="20"/>
          <w:szCs w:val="20"/>
          <w:lang w:val="nl-BE"/>
        </w:rPr>
      </w:pPr>
      <w:r w:rsidRPr="00175CBF">
        <w:rPr>
          <w:rFonts w:ascii="Verdana" w:hAnsi="Verdana"/>
          <w:color w:val="444444"/>
          <w:sz w:val="20"/>
          <w:szCs w:val="20"/>
          <w:lang w:val="nl-BE"/>
        </w:rPr>
        <w:t>    In de 4e kolom is aangegeven of de MBN-clausule reeds uitwerking heeft. Indien dit het geval is kunt u de details van de uitwerking terugvinden in ofwel een algemene landen circulaire, bevatten de de 1e commentaar op de overeenkomst die België met die staat heeft gesloten, ofwel een specifieke circulaire die enkel de MBN-clausule van de betrokken overeenkomst behandelt. U vindt de verwijzing naar die circulaires terug in de5e kolom . De uitwerking werd getoetst op 1 januari 2008. Men heeft dus rekening gehouden met de overeenkomsten die tot op deze datum werden gesloten door de partnerstaat.</w:t>
      </w:r>
    </w:p>
    <w:p w:rsidR="00175CBF" w:rsidRPr="00175CBF" w:rsidRDefault="00175CBF" w:rsidP="00175CBF">
      <w:pPr>
        <w:pStyle w:val="Normaalweb"/>
        <w:shd w:val="clear" w:color="auto" w:fill="FFFFFF"/>
        <w:spacing w:after="240" w:afterAutospacing="0"/>
        <w:jc w:val="center"/>
        <w:rPr>
          <w:rFonts w:ascii="Verdana" w:hAnsi="Verdana"/>
          <w:color w:val="444444"/>
          <w:sz w:val="20"/>
          <w:szCs w:val="20"/>
          <w:lang w:val="nl-BE"/>
        </w:rPr>
      </w:pPr>
      <w:r w:rsidRPr="00175CBF">
        <w:rPr>
          <w:rFonts w:ascii="Verdana" w:hAnsi="Verdana"/>
          <w:color w:val="444444"/>
          <w:sz w:val="20"/>
          <w:szCs w:val="20"/>
          <w:lang w:val="nl-BE"/>
        </w:rPr>
        <w:t>NAMENS DE MINISTER:</w:t>
      </w:r>
      <w:r w:rsidRPr="00175CBF">
        <w:rPr>
          <w:rFonts w:ascii="Verdana" w:hAnsi="Verdana"/>
          <w:color w:val="444444"/>
          <w:sz w:val="20"/>
          <w:szCs w:val="20"/>
          <w:lang w:val="nl-BE"/>
        </w:rPr>
        <w:br/>
        <w:t>De adjunct-administrateur-generaal,</w:t>
      </w:r>
    </w:p>
    <w:p w:rsidR="00175CBF" w:rsidRDefault="00175CBF" w:rsidP="00175CBF">
      <w:pPr>
        <w:pStyle w:val="Normaalweb"/>
        <w:shd w:val="clear" w:color="auto" w:fill="FFFFFF"/>
        <w:spacing w:after="240" w:afterAutospacing="0"/>
        <w:jc w:val="center"/>
        <w:rPr>
          <w:rFonts w:ascii="Verdana" w:hAnsi="Verdana"/>
          <w:color w:val="444444"/>
          <w:sz w:val="20"/>
          <w:szCs w:val="20"/>
        </w:rPr>
      </w:pPr>
      <w:r>
        <w:rPr>
          <w:rFonts w:ascii="Verdana" w:hAnsi="Verdana"/>
          <w:color w:val="444444"/>
          <w:sz w:val="20"/>
          <w:szCs w:val="20"/>
        </w:rPr>
        <w:t>Paul NECKEBROECK</w:t>
      </w:r>
    </w:p>
    <w:p w:rsidR="00175CBF" w:rsidRDefault="00175CBF" w:rsidP="00175CBF">
      <w:pPr>
        <w:pStyle w:val="Normaalweb"/>
        <w:shd w:val="clear" w:color="auto" w:fill="FFFFFF"/>
        <w:spacing w:after="240" w:afterAutospacing="0"/>
        <w:jc w:val="center"/>
        <w:rPr>
          <w:rFonts w:ascii="Verdana" w:hAnsi="Verdana"/>
          <w:color w:val="444444"/>
          <w:sz w:val="20"/>
          <w:szCs w:val="20"/>
        </w:rPr>
      </w:pPr>
      <w:r>
        <w:rPr>
          <w:rFonts w:ascii="Verdana" w:hAnsi="Verdana"/>
          <w:color w:val="444444"/>
          <w:sz w:val="20"/>
          <w:szCs w:val="20"/>
        </w:rPr>
        <w:t> </w:t>
      </w:r>
    </w:p>
    <w:p w:rsidR="00175CBF" w:rsidRDefault="00175CBF" w:rsidP="00175CBF">
      <w:pPr>
        <w:pStyle w:val="Normaalweb"/>
        <w:shd w:val="clear" w:color="auto" w:fill="FFFFFF"/>
        <w:jc w:val="center"/>
        <w:rPr>
          <w:rFonts w:ascii="Verdana" w:hAnsi="Verdana"/>
          <w:color w:val="444444"/>
          <w:sz w:val="20"/>
          <w:szCs w:val="20"/>
        </w:rPr>
      </w:pPr>
      <w:r>
        <w:rPr>
          <w:rFonts w:ascii="Verdana" w:hAnsi="Verdana"/>
          <w:color w:val="444444"/>
          <w:sz w:val="20"/>
          <w:szCs w:val="20"/>
        </w:rPr>
        <w:t>TOESTAND OP 01/01/2008</w:t>
      </w:r>
    </w:p>
    <w:tbl>
      <w:tblPr>
        <w:tblW w:w="5000" w:type="pct"/>
        <w:tblCellSpacing w:w="7"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073"/>
        <w:gridCol w:w="1198"/>
        <w:gridCol w:w="2357"/>
        <w:gridCol w:w="1146"/>
        <w:gridCol w:w="2282"/>
      </w:tblGrid>
      <w:tr w:rsidR="00175CBF" w:rsidTr="00175CBF">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5CBF" w:rsidRDefault="00175CBF">
            <w:pPr>
              <w:rPr>
                <w:rFonts w:ascii="Times New Roman" w:hAnsi="Times New Roman"/>
                <w:sz w:val="24"/>
                <w:szCs w:val="24"/>
              </w:rPr>
            </w:pPr>
            <w:r>
              <w:rPr>
                <w:rStyle w:val="Zwaar"/>
                <w:lang w:val="fr-FR"/>
              </w:rPr>
              <w:t>1</w:t>
            </w:r>
          </w:p>
        </w:tc>
        <w:tc>
          <w:tcPr>
            <w:tcW w:w="7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2</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3</w:t>
            </w:r>
          </w:p>
        </w:tc>
        <w:tc>
          <w:tcPr>
            <w:tcW w:w="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5</w:t>
            </w:r>
          </w:p>
        </w:tc>
      </w:tr>
      <w:tr w:rsidR="00175CBF" w:rsidTr="00175CBF">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5CBF" w:rsidRDefault="00175CBF">
            <w:r>
              <w:rPr>
                <w:rStyle w:val="Zwaar"/>
                <w:u w:val="single"/>
              </w:rPr>
              <w:lastRenderedPageBreak/>
              <w:t>Overeenkomst</w:t>
            </w:r>
          </w:p>
        </w:tc>
        <w:tc>
          <w:tcPr>
            <w:tcW w:w="700" w:type="pct"/>
            <w:tcBorders>
              <w:top w:val="outset" w:sz="6" w:space="0" w:color="auto"/>
              <w:left w:val="outset" w:sz="6" w:space="0" w:color="auto"/>
              <w:bottom w:val="outset" w:sz="6" w:space="0" w:color="auto"/>
              <w:right w:val="outset" w:sz="6" w:space="0" w:color="auto"/>
            </w:tcBorders>
            <w:hideMark/>
          </w:tcPr>
          <w:p w:rsidR="00175CBF" w:rsidRDefault="00175CBF">
            <w:r>
              <w:rPr>
                <w:rStyle w:val="Zwaar"/>
                <w:u w:val="single"/>
                <w:lang w:val="fr-FR"/>
              </w:rPr>
              <w:t>Inwerking</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rStyle w:val="Zwaar"/>
                <w:u w:val="single"/>
                <w:lang w:val="fr-FR"/>
              </w:rPr>
              <w:t>Meest begunstigde natie clausule</w:t>
            </w:r>
          </w:p>
        </w:tc>
        <w:tc>
          <w:tcPr>
            <w:tcW w:w="500" w:type="pct"/>
            <w:tcBorders>
              <w:top w:val="outset" w:sz="6" w:space="0" w:color="auto"/>
              <w:left w:val="outset" w:sz="6" w:space="0" w:color="auto"/>
              <w:bottom w:val="outset" w:sz="6" w:space="0" w:color="auto"/>
              <w:right w:val="outset" w:sz="6" w:space="0" w:color="auto"/>
            </w:tcBorders>
            <w:hideMark/>
          </w:tcPr>
          <w:p w:rsidR="00175CBF" w:rsidRDefault="00175CBF">
            <w:r>
              <w:rPr>
                <w:rStyle w:val="Zwaar"/>
                <w:u w:val="single"/>
              </w:rPr>
              <w:t>Uitwerking</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rStyle w:val="Zwaar"/>
                <w:u w:val="single"/>
              </w:rPr>
              <w:t>Circulaire</w:t>
            </w:r>
          </w:p>
        </w:tc>
      </w:tr>
      <w:tr w:rsidR="00175CBF" w:rsidTr="00175CBF">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5CBF" w:rsidRDefault="00175CBF">
            <w:r>
              <w:rPr>
                <w:u w:val="single"/>
              </w:rPr>
              <w:t>Argentinië</w:t>
            </w:r>
          </w:p>
        </w:tc>
        <w:tc>
          <w:tcPr>
            <w:tcW w:w="7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22/07/1999</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Protocol, nr. 3 (mbt.art. 7, 10, 11 en 12)</w:t>
            </w:r>
          </w:p>
        </w:tc>
        <w:tc>
          <w:tcPr>
            <w:tcW w:w="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w:t>
            </w:r>
          </w:p>
        </w:tc>
      </w:tr>
      <w:tr w:rsidR="00175CBF" w:rsidTr="00175CBF">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5CBF" w:rsidRDefault="00175CBF">
            <w:r>
              <w:rPr>
                <w:u w:val="single"/>
              </w:rPr>
              <w:t>Brazilië</w:t>
            </w:r>
          </w:p>
        </w:tc>
        <w:tc>
          <w:tcPr>
            <w:tcW w:w="7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13/07/1973</w:t>
            </w:r>
          </w:p>
        </w:tc>
        <w:tc>
          <w:tcPr>
            <w:tcW w:w="1500" w:type="pct"/>
            <w:tcBorders>
              <w:top w:val="outset" w:sz="6" w:space="0" w:color="auto"/>
              <w:left w:val="outset" w:sz="6" w:space="0" w:color="auto"/>
              <w:bottom w:val="outset" w:sz="6" w:space="0" w:color="auto"/>
              <w:right w:val="outset" w:sz="6" w:space="0" w:color="auto"/>
            </w:tcBorders>
            <w:hideMark/>
          </w:tcPr>
          <w:p w:rsidR="00175CBF" w:rsidRPr="00175CBF" w:rsidRDefault="00175CBF">
            <w:pPr>
              <w:rPr>
                <w:lang w:val="en-GB"/>
              </w:rPr>
            </w:pPr>
            <w:r>
              <w:rPr>
                <w:lang w:val="fr-FR"/>
              </w:rPr>
              <w:t>Protocol, nr. 2 (mbt.art. 13, § 3)</w:t>
            </w:r>
          </w:p>
          <w:p w:rsidR="00175CBF" w:rsidRDefault="00175CBF">
            <w:pPr>
              <w:pStyle w:val="Normaalweb"/>
            </w:pPr>
            <w:r>
              <w:t>Protocol, nr. 2 (mbt. art.14, § 1)</w:t>
            </w:r>
          </w:p>
          <w:p w:rsidR="00175CBF" w:rsidRDefault="00175CBF">
            <w:pPr>
              <w:pStyle w:val="Normaalweb"/>
            </w:pPr>
            <w:r>
              <w:t>Protocol, nr. 3 (mbt. art. 24,§ 4)</w:t>
            </w:r>
          </w:p>
        </w:tc>
        <w:tc>
          <w:tcPr>
            <w:tcW w:w="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Ja</w:t>
            </w:r>
          </w:p>
          <w:p w:rsidR="00175CBF" w:rsidRDefault="00175CBF">
            <w:pPr>
              <w:pStyle w:val="Normaalweb"/>
            </w:pPr>
            <w:r>
              <w:t>Neen</w:t>
            </w:r>
          </w:p>
          <w:p w:rsidR="00175CBF" w:rsidRDefault="00175CBF">
            <w:pPr>
              <w:pStyle w:val="Normaalweb"/>
            </w:pPr>
            <w:r>
              <w:t>-----</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u w:val="single"/>
                <w:lang w:val="de-DE"/>
              </w:rPr>
              <w:t>AFZ/1996-0153 d.d.22.04.2008</w:t>
            </w:r>
          </w:p>
          <w:p w:rsidR="00175CBF" w:rsidRDefault="00175CBF">
            <w:pPr>
              <w:pStyle w:val="Normaalweb"/>
            </w:pPr>
            <w:r>
              <w:t>Idem</w:t>
            </w:r>
          </w:p>
          <w:p w:rsidR="00175CBF" w:rsidRDefault="00175CBF">
            <w:pPr>
              <w:pStyle w:val="Normaalweb"/>
            </w:pPr>
            <w:r>
              <w:t>Idem</w:t>
            </w:r>
          </w:p>
        </w:tc>
      </w:tr>
      <w:tr w:rsidR="00175CBF" w:rsidTr="00175CBF">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5CBF" w:rsidRDefault="00175CBF">
            <w:r>
              <w:rPr>
                <w:u w:val="single"/>
              </w:rPr>
              <w:t>Bulgarije</w:t>
            </w:r>
          </w:p>
        </w:tc>
        <w:tc>
          <w:tcPr>
            <w:tcW w:w="700" w:type="pct"/>
            <w:tcBorders>
              <w:top w:val="outset" w:sz="6" w:space="0" w:color="auto"/>
              <w:left w:val="outset" w:sz="6" w:space="0" w:color="auto"/>
              <w:bottom w:val="outset" w:sz="6" w:space="0" w:color="auto"/>
              <w:right w:val="outset" w:sz="6" w:space="0" w:color="auto"/>
            </w:tcBorders>
            <w:hideMark/>
          </w:tcPr>
          <w:p w:rsidR="00175CBF" w:rsidRDefault="00175CBF">
            <w:r>
              <w:rPr>
                <w:lang w:val="de-DE"/>
              </w:rPr>
              <w:t>28/11/1991</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lang w:val="de-DE"/>
              </w:rPr>
              <w:t>Art.</w:t>
            </w:r>
            <w:r>
              <w:t> 24, § 2</w:t>
            </w:r>
          </w:p>
        </w:tc>
        <w:tc>
          <w:tcPr>
            <w:tcW w:w="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(1)</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u w:val="single"/>
                <w:lang w:val="fr-FR"/>
              </w:rPr>
              <w:t>Circulaire Ci.R9.Bulgarije/401.452 d.d. 08.11.1993, punt IV, A, 3</w:t>
            </w:r>
          </w:p>
        </w:tc>
      </w:tr>
      <w:tr w:rsidR="00175CBF" w:rsidTr="00175CBF">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Congo</w:t>
            </w:r>
          </w:p>
        </w:tc>
        <w:tc>
          <w:tcPr>
            <w:tcW w:w="7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Nog niet in werking</w:t>
            </w:r>
          </w:p>
        </w:tc>
        <w:tc>
          <w:tcPr>
            <w:tcW w:w="1500" w:type="pct"/>
            <w:tcBorders>
              <w:top w:val="outset" w:sz="6" w:space="0" w:color="auto"/>
              <w:left w:val="outset" w:sz="6" w:space="0" w:color="auto"/>
              <w:bottom w:val="outset" w:sz="6" w:space="0" w:color="auto"/>
              <w:right w:val="outset" w:sz="6" w:space="0" w:color="auto"/>
            </w:tcBorders>
            <w:hideMark/>
          </w:tcPr>
          <w:p w:rsidR="00175CBF" w:rsidRPr="00175CBF" w:rsidRDefault="00175CBF">
            <w:pPr>
              <w:rPr>
                <w:lang w:val="en-GB"/>
              </w:rPr>
            </w:pPr>
            <w:r>
              <w:rPr>
                <w:lang w:val="fr-FR"/>
              </w:rPr>
              <w:t>Protocol, nr. 2 (mbt.art. 10)</w:t>
            </w:r>
          </w:p>
          <w:p w:rsidR="00175CBF" w:rsidRDefault="00175CBF">
            <w:pPr>
              <w:pStyle w:val="Normaalweb"/>
            </w:pPr>
            <w:r>
              <w:t>Protocol, nr. 2 (mbt. art.11)</w:t>
            </w:r>
          </w:p>
          <w:p w:rsidR="00175CBF" w:rsidRDefault="00175CBF">
            <w:pPr>
              <w:pStyle w:val="Normaalweb"/>
            </w:pPr>
            <w:r>
              <w:t>Protocol, nr. 2 (mbt. art.12)</w:t>
            </w:r>
          </w:p>
        </w:tc>
        <w:tc>
          <w:tcPr>
            <w:tcW w:w="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Neen</w:t>
            </w:r>
          </w:p>
          <w:p w:rsidR="00175CBF" w:rsidRDefault="00175CBF">
            <w:pPr>
              <w:pStyle w:val="Normaalweb"/>
            </w:pPr>
            <w:r>
              <w:t>Neen</w:t>
            </w:r>
          </w:p>
          <w:p w:rsidR="00175CBF" w:rsidRDefault="00175CBF">
            <w:pPr>
              <w:pStyle w:val="Normaalweb"/>
            </w:pPr>
            <w:r>
              <w:t>Neen</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w:t>
            </w:r>
          </w:p>
          <w:p w:rsidR="00175CBF" w:rsidRDefault="00175CBF">
            <w:pPr>
              <w:pStyle w:val="Normaalweb"/>
            </w:pPr>
            <w:r>
              <w:t>--------</w:t>
            </w:r>
          </w:p>
          <w:p w:rsidR="00175CBF" w:rsidRDefault="00175CBF">
            <w:pPr>
              <w:pStyle w:val="Normaalweb"/>
            </w:pPr>
            <w:r>
              <w:t>--------</w:t>
            </w:r>
          </w:p>
        </w:tc>
      </w:tr>
      <w:tr w:rsidR="00175CBF" w:rsidTr="00175CBF">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5CBF" w:rsidRDefault="00175CBF">
            <w:r>
              <w:rPr>
                <w:u w:val="single"/>
              </w:rPr>
              <w:t>Ecuador</w:t>
            </w:r>
          </w:p>
        </w:tc>
        <w:tc>
          <w:tcPr>
            <w:tcW w:w="7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18/03/2004</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Protocol, nr. 3 (mbt.art. 10, § 2)</w:t>
            </w:r>
          </w:p>
        </w:tc>
        <w:tc>
          <w:tcPr>
            <w:tcW w:w="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u w:val="single"/>
                <w:lang w:val="fr-FR"/>
              </w:rPr>
              <w:t>AFZ/1997-0066 d.d.22.04.2008</w:t>
            </w:r>
          </w:p>
        </w:tc>
      </w:tr>
      <w:tr w:rsidR="00175CBF" w:rsidTr="00175CBF">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5CBF" w:rsidRDefault="00175CBF">
            <w:r>
              <w:rPr>
                <w:u w:val="single"/>
              </w:rPr>
              <w:t>Estland</w:t>
            </w:r>
          </w:p>
        </w:tc>
        <w:tc>
          <w:tcPr>
            <w:tcW w:w="7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15/04/2003</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w:t>
            </w:r>
          </w:p>
        </w:tc>
      </w:tr>
      <w:tr w:rsidR="00175CBF" w:rsidTr="00175CBF">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5CBF" w:rsidRDefault="00175CBF">
            <w:r>
              <w:rPr>
                <w:u w:val="single"/>
              </w:rPr>
              <w:t>Filippijnen</w:t>
            </w:r>
          </w:p>
        </w:tc>
        <w:tc>
          <w:tcPr>
            <w:tcW w:w="7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09/07/1980</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Art. 8</w:t>
            </w:r>
          </w:p>
        </w:tc>
        <w:tc>
          <w:tcPr>
            <w:tcW w:w="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u w:val="single"/>
              </w:rPr>
              <w:t>AFZ/2006-0837 d.d.22.04.2008</w:t>
            </w:r>
          </w:p>
        </w:tc>
      </w:tr>
      <w:tr w:rsidR="00175CBF" w:rsidTr="00175CBF">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5CBF" w:rsidRDefault="00175CBF">
            <w:r>
              <w:rPr>
                <w:u w:val="single"/>
              </w:rPr>
              <w:t>Finland (Aanv.Overeenkomst)</w:t>
            </w:r>
          </w:p>
        </w:tc>
        <w:tc>
          <w:tcPr>
            <w:tcW w:w="700" w:type="pct"/>
            <w:tcBorders>
              <w:top w:val="outset" w:sz="6" w:space="0" w:color="auto"/>
              <w:left w:val="outset" w:sz="6" w:space="0" w:color="auto"/>
              <w:bottom w:val="outset" w:sz="6" w:space="0" w:color="auto"/>
              <w:right w:val="outset" w:sz="6" w:space="0" w:color="auto"/>
            </w:tcBorders>
            <w:hideMark/>
          </w:tcPr>
          <w:p w:rsidR="00175CBF" w:rsidRDefault="00175CBF">
            <w:r>
              <w:t>16/07/1997</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t>Art. VI</w:t>
            </w:r>
          </w:p>
        </w:tc>
        <w:tc>
          <w:tcPr>
            <w:tcW w:w="500" w:type="pct"/>
            <w:tcBorders>
              <w:top w:val="outset" w:sz="6" w:space="0" w:color="auto"/>
              <w:left w:val="outset" w:sz="6" w:space="0" w:color="auto"/>
              <w:bottom w:val="outset" w:sz="6" w:space="0" w:color="auto"/>
              <w:right w:val="outset" w:sz="6" w:space="0" w:color="auto"/>
            </w:tcBorders>
            <w:hideMark/>
          </w:tcPr>
          <w:p w:rsidR="00175CBF" w:rsidRDefault="00175CBF">
            <w:r>
              <w:t>(2)</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t>--------</w:t>
            </w:r>
          </w:p>
        </w:tc>
      </w:tr>
      <w:tr w:rsidR="00175CBF" w:rsidTr="00175CBF">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5CBF" w:rsidRDefault="00175CBF">
            <w:r>
              <w:rPr>
                <w:u w:val="single"/>
              </w:rPr>
              <w:t>India</w:t>
            </w:r>
          </w:p>
        </w:tc>
        <w:tc>
          <w:tcPr>
            <w:tcW w:w="700" w:type="pct"/>
            <w:tcBorders>
              <w:top w:val="outset" w:sz="6" w:space="0" w:color="auto"/>
              <w:left w:val="outset" w:sz="6" w:space="0" w:color="auto"/>
              <w:bottom w:val="outset" w:sz="6" w:space="0" w:color="auto"/>
              <w:right w:val="outset" w:sz="6" w:space="0" w:color="auto"/>
            </w:tcBorders>
            <w:hideMark/>
          </w:tcPr>
          <w:p w:rsidR="00175CBF" w:rsidRDefault="00175CBF">
            <w:r>
              <w:t>01/10/1997</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t>Art. 7, § 3</w:t>
            </w:r>
          </w:p>
          <w:p w:rsidR="00175CBF" w:rsidRDefault="00175CBF">
            <w:pPr>
              <w:pStyle w:val="Normaalweb"/>
            </w:pPr>
            <w:r>
              <w:t>Protocol, nr. 1 (mbt. art. 5, 7 en 12)</w:t>
            </w:r>
          </w:p>
        </w:tc>
        <w:tc>
          <w:tcPr>
            <w:tcW w:w="500" w:type="pct"/>
            <w:tcBorders>
              <w:top w:val="outset" w:sz="6" w:space="0" w:color="auto"/>
              <w:left w:val="outset" w:sz="6" w:space="0" w:color="auto"/>
              <w:bottom w:val="outset" w:sz="6" w:space="0" w:color="auto"/>
              <w:right w:val="outset" w:sz="6" w:space="0" w:color="auto"/>
            </w:tcBorders>
            <w:hideMark/>
          </w:tcPr>
          <w:p w:rsidR="00175CBF" w:rsidRDefault="00175CBF">
            <w:r>
              <w:t>Neen</w:t>
            </w:r>
          </w:p>
          <w:p w:rsidR="00175CBF" w:rsidRDefault="00175CBF">
            <w:pPr>
              <w:pStyle w:val="Normaalweb"/>
            </w:pPr>
            <w:r>
              <w:t>Ja</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u w:val="single"/>
                <w:lang w:val="fr-FR"/>
              </w:rPr>
              <w:t>Ci. nr.AFZ/INTERN.IB/INDIA d.d. 15/01/2001</w:t>
            </w:r>
          </w:p>
        </w:tc>
      </w:tr>
      <w:tr w:rsidR="00175CBF" w:rsidTr="00175CBF">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5CBF" w:rsidRDefault="00175CBF">
            <w:r>
              <w:rPr>
                <w:u w:val="single"/>
              </w:rPr>
              <w:lastRenderedPageBreak/>
              <w:t>Ijsland</w:t>
            </w:r>
          </w:p>
        </w:tc>
        <w:tc>
          <w:tcPr>
            <w:tcW w:w="7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19/06/2003</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t>Protocol V (mbt.art. 23, § 1)</w:t>
            </w:r>
          </w:p>
        </w:tc>
        <w:tc>
          <w:tcPr>
            <w:tcW w:w="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(3)</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w:t>
            </w:r>
          </w:p>
        </w:tc>
      </w:tr>
      <w:tr w:rsidR="00175CBF" w:rsidTr="00175CBF">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5CBF" w:rsidRDefault="00175CBF">
            <w:r>
              <w:rPr>
                <w:u w:val="single"/>
              </w:rPr>
              <w:t>Kazachstan</w:t>
            </w:r>
          </w:p>
        </w:tc>
        <w:tc>
          <w:tcPr>
            <w:tcW w:w="7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13/04/2000</w:t>
            </w:r>
          </w:p>
        </w:tc>
        <w:tc>
          <w:tcPr>
            <w:tcW w:w="1500" w:type="pct"/>
            <w:tcBorders>
              <w:top w:val="outset" w:sz="6" w:space="0" w:color="auto"/>
              <w:left w:val="outset" w:sz="6" w:space="0" w:color="auto"/>
              <w:bottom w:val="outset" w:sz="6" w:space="0" w:color="auto"/>
              <w:right w:val="outset" w:sz="6" w:space="0" w:color="auto"/>
            </w:tcBorders>
            <w:hideMark/>
          </w:tcPr>
          <w:p w:rsidR="00175CBF" w:rsidRPr="00175CBF" w:rsidRDefault="00175CBF">
            <w:pPr>
              <w:rPr>
                <w:lang w:val="en-GB"/>
              </w:rPr>
            </w:pPr>
            <w:r w:rsidRPr="00175CBF">
              <w:rPr>
                <w:lang w:val="en-GB"/>
              </w:rPr>
              <w:t>Protocol, nr. 5, b)(mbt. art. 10, § 6)</w:t>
            </w:r>
          </w:p>
          <w:p w:rsidR="00175CBF" w:rsidRDefault="00175CBF">
            <w:pPr>
              <w:pStyle w:val="Normaalweb"/>
            </w:pPr>
            <w:r>
              <w:t>Protocol,nr. 7 (mbt. art. 12)</w:t>
            </w:r>
          </w:p>
        </w:tc>
        <w:tc>
          <w:tcPr>
            <w:tcW w:w="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Neen</w:t>
            </w:r>
          </w:p>
          <w:p w:rsidR="00175CBF" w:rsidRDefault="00175CBF">
            <w:pPr>
              <w:pStyle w:val="Normaalweb"/>
            </w:pPr>
            <w:r>
              <w:t>Neen</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w:t>
            </w:r>
          </w:p>
          <w:p w:rsidR="00175CBF" w:rsidRDefault="00175CBF">
            <w:pPr>
              <w:pStyle w:val="Normaalweb"/>
            </w:pPr>
            <w:r>
              <w:t>--------</w:t>
            </w:r>
          </w:p>
        </w:tc>
      </w:tr>
      <w:tr w:rsidR="00175CBF" w:rsidTr="00175CBF">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5CBF" w:rsidRDefault="00175CBF">
            <w:r>
              <w:rPr>
                <w:u w:val="single"/>
              </w:rPr>
              <w:t>Kirgizië</w:t>
            </w:r>
          </w:p>
        </w:tc>
        <w:tc>
          <w:tcPr>
            <w:tcW w:w="700" w:type="pct"/>
            <w:tcBorders>
              <w:top w:val="outset" w:sz="6" w:space="0" w:color="auto"/>
              <w:left w:val="outset" w:sz="6" w:space="0" w:color="auto"/>
              <w:bottom w:val="outset" w:sz="6" w:space="0" w:color="auto"/>
              <w:right w:val="outset" w:sz="6" w:space="0" w:color="auto"/>
            </w:tcBorders>
            <w:hideMark/>
          </w:tcPr>
          <w:p w:rsidR="00175CBF" w:rsidRDefault="00175CBF">
            <w:r>
              <w:t>08/01/1991</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t>Art. 20, §3</w:t>
            </w:r>
          </w:p>
        </w:tc>
        <w:tc>
          <w:tcPr>
            <w:tcW w:w="500" w:type="pct"/>
            <w:tcBorders>
              <w:top w:val="outset" w:sz="6" w:space="0" w:color="auto"/>
              <w:left w:val="outset" w:sz="6" w:space="0" w:color="auto"/>
              <w:bottom w:val="outset" w:sz="6" w:space="0" w:color="auto"/>
              <w:right w:val="outset" w:sz="6" w:space="0" w:color="auto"/>
            </w:tcBorders>
            <w:hideMark/>
          </w:tcPr>
          <w:p w:rsidR="00175CBF" w:rsidRDefault="00175CBF">
            <w:r>
              <w:t>(4)</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t>--------</w:t>
            </w:r>
          </w:p>
        </w:tc>
      </w:tr>
      <w:tr w:rsidR="00175CBF" w:rsidTr="00175CBF">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5CBF" w:rsidRDefault="00175CBF">
            <w:r>
              <w:rPr>
                <w:u w:val="single"/>
              </w:rPr>
              <w:t>Koeweit</w:t>
            </w:r>
          </w:p>
        </w:tc>
        <w:tc>
          <w:tcPr>
            <w:tcW w:w="700" w:type="pct"/>
            <w:tcBorders>
              <w:top w:val="outset" w:sz="6" w:space="0" w:color="auto"/>
              <w:left w:val="outset" w:sz="6" w:space="0" w:color="auto"/>
              <w:bottom w:val="outset" w:sz="6" w:space="0" w:color="auto"/>
              <w:right w:val="outset" w:sz="6" w:space="0" w:color="auto"/>
            </w:tcBorders>
            <w:hideMark/>
          </w:tcPr>
          <w:p w:rsidR="00175CBF" w:rsidRDefault="00175CBF">
            <w:r>
              <w:t>28/10/2000</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t>Art. 24, §6</w:t>
            </w:r>
          </w:p>
        </w:tc>
        <w:tc>
          <w:tcPr>
            <w:tcW w:w="500" w:type="pct"/>
            <w:tcBorders>
              <w:top w:val="outset" w:sz="6" w:space="0" w:color="auto"/>
              <w:left w:val="outset" w:sz="6" w:space="0" w:color="auto"/>
              <w:bottom w:val="outset" w:sz="6" w:space="0" w:color="auto"/>
              <w:right w:val="outset" w:sz="6" w:space="0" w:color="auto"/>
            </w:tcBorders>
            <w:hideMark/>
          </w:tcPr>
          <w:p w:rsidR="00175CBF" w:rsidRDefault="00175CBF">
            <w:r>
              <w:t>(5)</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t>--------</w:t>
            </w:r>
          </w:p>
        </w:tc>
      </w:tr>
      <w:tr w:rsidR="00175CBF" w:rsidTr="00175CBF">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5CBF" w:rsidRDefault="00175CBF">
            <w:r>
              <w:rPr>
                <w:u w:val="single"/>
              </w:rPr>
              <w:t>Letland</w:t>
            </w:r>
          </w:p>
        </w:tc>
        <w:tc>
          <w:tcPr>
            <w:tcW w:w="700" w:type="pct"/>
            <w:tcBorders>
              <w:top w:val="outset" w:sz="6" w:space="0" w:color="auto"/>
              <w:left w:val="outset" w:sz="6" w:space="0" w:color="auto"/>
              <w:bottom w:val="outset" w:sz="6" w:space="0" w:color="auto"/>
              <w:right w:val="outset" w:sz="6" w:space="0" w:color="auto"/>
            </w:tcBorders>
            <w:hideMark/>
          </w:tcPr>
          <w:p w:rsidR="00175CBF" w:rsidRDefault="00175CBF">
            <w:r>
              <w:t>07/05/2003</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w:t>
            </w:r>
          </w:p>
        </w:tc>
      </w:tr>
      <w:tr w:rsidR="00175CBF" w:rsidTr="00175CBF">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5CBF" w:rsidRDefault="00175CBF">
            <w:r>
              <w:rPr>
                <w:u w:val="single"/>
              </w:rPr>
              <w:t>Litouwen</w:t>
            </w:r>
          </w:p>
        </w:tc>
        <w:tc>
          <w:tcPr>
            <w:tcW w:w="7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05/05/2003</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w:t>
            </w:r>
          </w:p>
        </w:tc>
      </w:tr>
      <w:tr w:rsidR="00175CBF" w:rsidTr="00175CBF">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5CBF" w:rsidRDefault="00175CBF">
            <w:r>
              <w:rPr>
                <w:u w:val="single"/>
              </w:rPr>
              <w:t>Moldavië</w:t>
            </w:r>
          </w:p>
        </w:tc>
        <w:tc>
          <w:tcPr>
            <w:tcW w:w="7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w:t>
            </w:r>
          </w:p>
        </w:tc>
      </w:tr>
      <w:tr w:rsidR="00175CBF" w:rsidTr="00175CBF">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5CBF" w:rsidRDefault="00175CBF">
            <w:r>
              <w:rPr>
                <w:u w:val="single"/>
              </w:rPr>
              <w:t>Nieuw-Zeeland</w:t>
            </w:r>
          </w:p>
        </w:tc>
        <w:tc>
          <w:tcPr>
            <w:tcW w:w="7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08/12/1983</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Protocol,d)</w:t>
            </w:r>
          </w:p>
        </w:tc>
        <w:tc>
          <w:tcPr>
            <w:tcW w:w="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Ja (6)</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w:t>
            </w:r>
          </w:p>
        </w:tc>
      </w:tr>
      <w:tr w:rsidR="00175CBF" w:rsidTr="00175CBF">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Oeganda</w:t>
            </w:r>
          </w:p>
        </w:tc>
        <w:tc>
          <w:tcPr>
            <w:tcW w:w="7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Nog niet in werking</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Protocol, nr. 9 (mbt.art. 25, § 2)</w:t>
            </w:r>
          </w:p>
        </w:tc>
        <w:tc>
          <w:tcPr>
            <w:tcW w:w="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w:t>
            </w:r>
          </w:p>
        </w:tc>
      </w:tr>
      <w:tr w:rsidR="00175CBF" w:rsidTr="00175CBF">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5CBF" w:rsidRDefault="00175CBF">
            <w:r>
              <w:rPr>
                <w:u w:val="single"/>
              </w:rPr>
              <w:t>Oekraïne</w:t>
            </w:r>
          </w:p>
        </w:tc>
        <w:tc>
          <w:tcPr>
            <w:tcW w:w="7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25/02/1999</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Protocol, nr. 2(invorderingsbijstand)</w:t>
            </w:r>
          </w:p>
        </w:tc>
        <w:tc>
          <w:tcPr>
            <w:tcW w:w="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u w:val="single"/>
                <w:lang w:val="fr-FR"/>
              </w:rPr>
              <w:t>AFZ/1996-0425 d.d.22.04.2008</w:t>
            </w:r>
          </w:p>
        </w:tc>
      </w:tr>
      <w:tr w:rsidR="00175CBF" w:rsidTr="00175CBF">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5CBF" w:rsidRDefault="00175CBF">
            <w:r>
              <w:rPr>
                <w:u w:val="single"/>
              </w:rPr>
              <w:t>Oezbekistan</w:t>
            </w:r>
          </w:p>
        </w:tc>
        <w:tc>
          <w:tcPr>
            <w:tcW w:w="7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08/07/1999</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Protocol, nr. 5 (mbt.art. 14, § 1)</w:t>
            </w:r>
          </w:p>
        </w:tc>
        <w:tc>
          <w:tcPr>
            <w:tcW w:w="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u w:val="single"/>
                <w:lang w:val="fr-FR"/>
              </w:rPr>
              <w:t>AFZ/1996-0398 d.d.22.04.2008</w:t>
            </w:r>
          </w:p>
        </w:tc>
      </w:tr>
      <w:tr w:rsidR="00175CBF" w:rsidTr="00175CBF">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5CBF" w:rsidRDefault="00175CBF">
            <w:r>
              <w:rPr>
                <w:u w:val="single"/>
              </w:rPr>
              <w:t>Tadjikistan</w:t>
            </w:r>
          </w:p>
        </w:tc>
        <w:tc>
          <w:tcPr>
            <w:tcW w:w="7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w:t>
            </w:r>
          </w:p>
        </w:tc>
      </w:tr>
      <w:tr w:rsidR="00175CBF" w:rsidTr="00175CBF">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5CBF" w:rsidRDefault="00175CBF">
            <w:r>
              <w:rPr>
                <w:u w:val="single"/>
              </w:rPr>
              <w:t>Tsjechië</w:t>
            </w:r>
          </w:p>
        </w:tc>
        <w:tc>
          <w:tcPr>
            <w:tcW w:w="7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24/07/2000</w:t>
            </w:r>
          </w:p>
        </w:tc>
        <w:tc>
          <w:tcPr>
            <w:tcW w:w="1500" w:type="pct"/>
            <w:tcBorders>
              <w:top w:val="outset" w:sz="6" w:space="0" w:color="auto"/>
              <w:left w:val="outset" w:sz="6" w:space="0" w:color="auto"/>
              <w:bottom w:val="outset" w:sz="6" w:space="0" w:color="auto"/>
              <w:right w:val="outset" w:sz="6" w:space="0" w:color="auto"/>
            </w:tcBorders>
            <w:hideMark/>
          </w:tcPr>
          <w:p w:rsidR="00175CBF" w:rsidRPr="00175CBF" w:rsidRDefault="00175CBF">
            <w:pPr>
              <w:rPr>
                <w:lang w:val="en-GB"/>
              </w:rPr>
            </w:pPr>
            <w:r>
              <w:rPr>
                <w:lang w:val="fr-FR"/>
              </w:rPr>
              <w:t>Protocol, nr. 1 (mbt.art. 12)</w:t>
            </w:r>
          </w:p>
          <w:p w:rsidR="00175CBF" w:rsidRDefault="00175CBF">
            <w:pPr>
              <w:pStyle w:val="Normaalweb"/>
            </w:pPr>
            <w:r>
              <w:t>Protocol, nr. 2 (mbt. art.23)</w:t>
            </w:r>
          </w:p>
          <w:p w:rsidR="00175CBF" w:rsidRDefault="00175CBF">
            <w:pPr>
              <w:pStyle w:val="Normaalweb"/>
            </w:pPr>
            <w:r>
              <w:lastRenderedPageBreak/>
              <w:t>Protocol, nr. 3(invorderingsbijstand)</w:t>
            </w:r>
          </w:p>
        </w:tc>
        <w:tc>
          <w:tcPr>
            <w:tcW w:w="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lastRenderedPageBreak/>
              <w:t>Ja</w:t>
            </w:r>
          </w:p>
          <w:p w:rsidR="00175CBF" w:rsidRDefault="00175CBF">
            <w:pPr>
              <w:pStyle w:val="Normaalweb"/>
            </w:pPr>
            <w:r>
              <w:t>Neen</w:t>
            </w:r>
          </w:p>
          <w:p w:rsidR="00175CBF" w:rsidRDefault="00175CBF">
            <w:pPr>
              <w:pStyle w:val="Normaalweb"/>
            </w:pPr>
            <w:r>
              <w:t>Ja</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AFZ/1996-0201(7)</w:t>
            </w:r>
          </w:p>
          <w:p w:rsidR="00175CBF" w:rsidRDefault="00175CBF">
            <w:pPr>
              <w:pStyle w:val="Normaalweb"/>
            </w:pPr>
            <w:r>
              <w:t>Idem</w:t>
            </w:r>
          </w:p>
          <w:p w:rsidR="00175CBF" w:rsidRDefault="00175CBF">
            <w:pPr>
              <w:pStyle w:val="Normaalweb"/>
            </w:pPr>
            <w:r>
              <w:t>Idem</w:t>
            </w:r>
          </w:p>
        </w:tc>
      </w:tr>
      <w:tr w:rsidR="00175CBF" w:rsidTr="00175CBF">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5CBF" w:rsidRDefault="00175CBF">
            <w:r>
              <w:rPr>
                <w:u w:val="single"/>
              </w:rPr>
              <w:t>Turkmenistan</w:t>
            </w:r>
          </w:p>
        </w:tc>
        <w:tc>
          <w:tcPr>
            <w:tcW w:w="7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175CBF" w:rsidRDefault="00175CBF">
            <w:r>
              <w:rPr>
                <w:lang w:val="fr-FR"/>
              </w:rPr>
              <w:t>--------</w:t>
            </w:r>
          </w:p>
        </w:tc>
      </w:tr>
    </w:tbl>
    <w:p w:rsidR="00175CBF" w:rsidRPr="00175CBF" w:rsidRDefault="00175CBF" w:rsidP="00175CBF">
      <w:pPr>
        <w:pStyle w:val="Normaalweb"/>
        <w:shd w:val="clear" w:color="auto" w:fill="FFFFFF"/>
        <w:rPr>
          <w:rFonts w:ascii="Verdana" w:hAnsi="Verdana"/>
          <w:color w:val="444444"/>
          <w:sz w:val="20"/>
          <w:szCs w:val="20"/>
          <w:lang w:val="nl-BE"/>
        </w:rPr>
      </w:pPr>
      <w:r w:rsidRPr="00175CBF">
        <w:rPr>
          <w:rFonts w:ascii="Verdana" w:hAnsi="Verdana"/>
          <w:color w:val="444444"/>
          <w:sz w:val="20"/>
          <w:szCs w:val="20"/>
          <w:lang w:val="nl-BE"/>
        </w:rPr>
        <w:t>    (1) Ingevolge de clausule van de meest begunstigde natie moet het tarief van deBNI/Ven. op de winst van een Belgische vaste inrichting van een vennootschap die inwoner is van Bulgarije, worden beperkt tot het normale tarief van de vennootschapsbelasting. Aangezien de winst van een Belgische inrichting in de BNI/Ven. aan het tarief van de vennootschapsbelasting wordt onderworpen is deze clausule zonder voorwerp geworden (cf. art. 246, 1</w:t>
      </w:r>
      <w:r w:rsidRPr="00175CBF">
        <w:rPr>
          <w:rFonts w:ascii="Verdana" w:hAnsi="Verdana"/>
          <w:color w:val="444444"/>
          <w:sz w:val="20"/>
          <w:szCs w:val="20"/>
          <w:vertAlign w:val="superscript"/>
          <w:lang w:val="nl-BE"/>
        </w:rPr>
        <w:t>e</w:t>
      </w:r>
      <w:r w:rsidRPr="00175CBF">
        <w:rPr>
          <w:rFonts w:ascii="Verdana" w:hAnsi="Verdana"/>
          <w:color w:val="444444"/>
          <w:sz w:val="20"/>
          <w:szCs w:val="20"/>
          <w:lang w:val="nl-BE"/>
        </w:rPr>
        <w:t> lid, 1° WIB 1992,van toepassing vanaf aj. 1996 (Art. 4 Wet 30.01.1996; B.S.30.03.1996).</w:t>
      </w:r>
    </w:p>
    <w:p w:rsidR="00175CBF" w:rsidRPr="00175CBF" w:rsidRDefault="00175CBF" w:rsidP="00175CBF">
      <w:pPr>
        <w:pStyle w:val="Normaalweb"/>
        <w:shd w:val="clear" w:color="auto" w:fill="FFFFFF"/>
        <w:rPr>
          <w:rFonts w:ascii="Verdana" w:hAnsi="Verdana"/>
          <w:color w:val="444444"/>
          <w:sz w:val="20"/>
          <w:szCs w:val="20"/>
          <w:lang w:val="nl-BE"/>
        </w:rPr>
      </w:pPr>
      <w:r w:rsidRPr="00175CBF">
        <w:rPr>
          <w:rFonts w:ascii="Verdana" w:hAnsi="Verdana"/>
          <w:color w:val="444444"/>
          <w:sz w:val="20"/>
          <w:szCs w:val="20"/>
          <w:lang w:val="nl-BE"/>
        </w:rPr>
        <w:t>    (2) Ten gevolge van het arrest </w:t>
      </w:r>
      <w:r w:rsidRPr="00175CBF">
        <w:rPr>
          <w:rStyle w:val="Nadruk"/>
          <w:rFonts w:ascii="Verdana" w:hAnsi="Verdana"/>
          <w:color w:val="444444"/>
          <w:sz w:val="20"/>
          <w:szCs w:val="20"/>
          <w:lang w:val="nl-BE"/>
        </w:rPr>
        <w:t>Petri Manninen</w:t>
      </w:r>
      <w:r w:rsidRPr="00175CBF">
        <w:rPr>
          <w:rFonts w:ascii="Verdana" w:hAnsi="Verdana"/>
          <w:color w:val="444444"/>
          <w:sz w:val="20"/>
          <w:szCs w:val="20"/>
          <w:lang w:val="nl-BE"/>
        </w:rPr>
        <w:t> (C-319/02) van het Hof van Justitie van de Europese Gemeenschappen heeft Finland met ingang van 1 januari 2005 zijn interne wetgeving aangaande de belastingheffing van dividenden grondig gewijzigd. Ten gevolge daarvan is de MBN-clausule zonder voorwerp geworden.</w:t>
      </w:r>
    </w:p>
    <w:p w:rsidR="00175CBF" w:rsidRPr="00175CBF" w:rsidRDefault="00175CBF" w:rsidP="00175CBF">
      <w:pPr>
        <w:pStyle w:val="Normaalweb"/>
        <w:shd w:val="clear" w:color="auto" w:fill="FFFFFF"/>
        <w:rPr>
          <w:rFonts w:ascii="Verdana" w:hAnsi="Verdana"/>
          <w:color w:val="444444"/>
          <w:sz w:val="20"/>
          <w:szCs w:val="20"/>
          <w:lang w:val="nl-BE"/>
        </w:rPr>
      </w:pPr>
      <w:r w:rsidRPr="00175CBF">
        <w:rPr>
          <w:rFonts w:ascii="Verdana" w:hAnsi="Verdana"/>
          <w:color w:val="444444"/>
          <w:sz w:val="20"/>
          <w:szCs w:val="20"/>
          <w:lang w:val="nl-BE"/>
        </w:rPr>
        <w:t>    (3) Op het ogenblik van het onderhandelen van de Overeenkomst België - IJsland werd voor de vermijding van dubbele belasting op dividenden van buitenlandse oorsprong in IJsland toepassing gemaakt van een verrekeningsstelsel. Hierbij stond men enkel verrekening toe van de ingehouden (Belgische) bronheffing. Met de Belgische vennootschapsbelasting betaald op de winst waaruit het dividend werd toegekend werd dus geen rekening gehouden. Indien IJsland met een derde land een overeenkomst zou sluiten die voorziet in een vrijstelling voor dividenden die een IJslandse vennootschap verkrijgt van een inwoner van dat derde land, zou deze vrijstelling door de werking van de MBN-clausule automatisch worden toegepast in de verhouding tussen België en IJsland.</w:t>
      </w:r>
      <w:r w:rsidRPr="00175CBF">
        <w:rPr>
          <w:rFonts w:ascii="Verdana" w:hAnsi="Verdana"/>
          <w:color w:val="444444"/>
          <w:sz w:val="20"/>
          <w:szCs w:val="20"/>
          <w:lang w:val="nl-BE"/>
        </w:rPr>
        <w:br/>
        <w:t>Los van het feit dat IJsland geen enkele latere overeenkomst heeft afgesloten waarin dergelijke vrijstelling is opgenomen, voerde ze in 1999 een nieuwe methode in voor de vermijding van dubbele belasting op dividenden van binnenlandse en buitenlandse oorsprong.Vanaf dat ogenblik zijn alle dividenden van buitenlandse oorsprong verkregen door IJslandse vennootschappen vrijgesteld van(IJslandse) vennootschapsbelasting indien ze worden uitgekeerd door(buitenlandse) vennootschappen onderworpen aan een gelijkaardige belasting als de IJslandse vennootschapsbelasting. Door deze regeling, waarbij alle buitenlandse vennootschappen gelijk worden behandeld, is de MBN-clausule zonder voorwerp geworden.</w:t>
      </w:r>
    </w:p>
    <w:p w:rsidR="00175CBF" w:rsidRPr="00175CBF" w:rsidRDefault="00175CBF" w:rsidP="00175CBF">
      <w:pPr>
        <w:pStyle w:val="Normaalweb"/>
        <w:shd w:val="clear" w:color="auto" w:fill="FFFFFF"/>
        <w:rPr>
          <w:rFonts w:ascii="Verdana" w:hAnsi="Verdana"/>
          <w:color w:val="444444"/>
          <w:sz w:val="20"/>
          <w:szCs w:val="20"/>
          <w:lang w:val="nl-BE"/>
        </w:rPr>
      </w:pPr>
      <w:r w:rsidRPr="00175CBF">
        <w:rPr>
          <w:rFonts w:ascii="Verdana" w:hAnsi="Verdana"/>
          <w:color w:val="444444"/>
          <w:sz w:val="20"/>
          <w:szCs w:val="20"/>
          <w:lang w:val="nl-BE"/>
        </w:rPr>
        <w:t>    (4) De MBN-clausule waarnaar wordt verwezen is terug te vinden in de Overeenkomst die België heeft afgesloten met de ex-USSR die tot nader order voorlopig van toepassing is. </w:t>
      </w:r>
      <w:r>
        <w:rPr>
          <w:rFonts w:ascii="Verdana" w:hAnsi="Verdana"/>
          <w:color w:val="444444"/>
          <w:sz w:val="20"/>
          <w:szCs w:val="20"/>
          <w:lang w:val="fr-BE"/>
        </w:rPr>
        <w:t>Het betreft een negatieve MBN-clausule.</w:t>
      </w:r>
    </w:p>
    <w:p w:rsidR="00175CBF" w:rsidRPr="00175CBF" w:rsidRDefault="00175CBF" w:rsidP="00175CBF">
      <w:pPr>
        <w:pStyle w:val="Normaalweb"/>
        <w:shd w:val="clear" w:color="auto" w:fill="FFFFFF"/>
        <w:rPr>
          <w:rFonts w:ascii="Verdana" w:hAnsi="Verdana"/>
          <w:color w:val="444444"/>
          <w:sz w:val="20"/>
          <w:szCs w:val="20"/>
          <w:lang w:val="nl-BE"/>
        </w:rPr>
      </w:pPr>
      <w:r w:rsidRPr="00175CBF">
        <w:rPr>
          <w:rFonts w:ascii="Verdana" w:hAnsi="Verdana"/>
          <w:color w:val="444444"/>
          <w:sz w:val="20"/>
          <w:szCs w:val="20"/>
          <w:lang w:val="nl-BE"/>
        </w:rPr>
        <w:t>    (5) Het betreft een negatieve MBN-clausule.</w:t>
      </w:r>
    </w:p>
    <w:p w:rsidR="00175CBF" w:rsidRPr="00175CBF" w:rsidRDefault="00175CBF" w:rsidP="00175CBF">
      <w:pPr>
        <w:pStyle w:val="Normaalweb"/>
        <w:shd w:val="clear" w:color="auto" w:fill="FFFFFF"/>
        <w:rPr>
          <w:rFonts w:ascii="Verdana" w:hAnsi="Verdana"/>
          <w:color w:val="444444"/>
          <w:sz w:val="20"/>
          <w:szCs w:val="20"/>
          <w:lang w:val="nl-BE"/>
        </w:rPr>
      </w:pPr>
      <w:r w:rsidRPr="00175CBF">
        <w:rPr>
          <w:rFonts w:ascii="Verdana" w:hAnsi="Verdana"/>
          <w:color w:val="444444"/>
          <w:sz w:val="20"/>
          <w:szCs w:val="20"/>
          <w:lang w:val="nl-BE"/>
        </w:rPr>
        <w:t>    (6) De MBN-clausule voorziet in de onderhandeling over de opname van een non-discriminatie bepaling in de Overeenkomst België - Nieuw-Zeeland indien Nieuw-Zeeland in een latere overeenkomst met een derde land dergelijke bepaling opneemt.Aangezien dit laatste het geval is (cf. overeenkomsten Nieuw-Zeeland met Chili, China en Finland) hebben er reeds onderhandelingen plaats gevonden tussen België en Nieuw-Zeeland. Alhoewel de onderhandelaars reeds een akkoord hebben bereikt dient dit nog te worden ondertekend en door de respectieve nationale parlementen te worden goedgekeurd.</w:t>
      </w:r>
    </w:p>
    <w:p w:rsidR="00175CBF" w:rsidRPr="00175CBF" w:rsidRDefault="00175CBF" w:rsidP="00175CBF">
      <w:pPr>
        <w:pStyle w:val="Normaalweb"/>
        <w:shd w:val="clear" w:color="auto" w:fill="FFFFFF"/>
        <w:rPr>
          <w:rFonts w:ascii="Verdana" w:hAnsi="Verdana"/>
          <w:color w:val="444444"/>
          <w:sz w:val="20"/>
          <w:szCs w:val="20"/>
          <w:lang w:val="nl-BE"/>
        </w:rPr>
      </w:pPr>
      <w:r w:rsidRPr="00175CBF">
        <w:rPr>
          <w:rFonts w:ascii="Verdana" w:hAnsi="Verdana"/>
          <w:color w:val="444444"/>
          <w:sz w:val="20"/>
          <w:szCs w:val="20"/>
          <w:lang w:val="nl-BE"/>
        </w:rPr>
        <w:lastRenderedPageBreak/>
        <w:t>    (7) Deze circulaire zal binnenkort worden gepubliceerd.</w:t>
      </w:r>
    </w:p>
    <w:p w:rsidR="00175CBF" w:rsidRPr="00175CBF" w:rsidRDefault="00175CBF" w:rsidP="00175CBF">
      <w:pPr>
        <w:pStyle w:val="Normaalweb"/>
        <w:shd w:val="clear" w:color="auto" w:fill="FFFFFF"/>
        <w:rPr>
          <w:rFonts w:ascii="Verdana" w:hAnsi="Verdana"/>
          <w:color w:val="444444"/>
          <w:sz w:val="20"/>
          <w:szCs w:val="20"/>
          <w:lang w:val="nl-BE"/>
        </w:rPr>
      </w:pPr>
      <w:r w:rsidRPr="00175CBF">
        <w:rPr>
          <w:rFonts w:ascii="Verdana" w:hAnsi="Verdana"/>
          <w:color w:val="444444"/>
          <w:sz w:val="20"/>
          <w:szCs w:val="20"/>
          <w:lang w:val="nl-BE"/>
        </w:rPr>
        <w:t> </w:t>
      </w:r>
    </w:p>
    <w:p w:rsidR="004A126E" w:rsidRPr="004A126E" w:rsidRDefault="004A126E" w:rsidP="004A126E">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bookmarkEnd w:id="0"/>
      <w:r w:rsidRPr="004A126E">
        <w:rPr>
          <w:rFonts w:ascii="Verdana" w:eastAsia="Times New Roman" w:hAnsi="Verdana" w:cs="Times New Roman"/>
          <w:color w:val="777777"/>
          <w:kern w:val="36"/>
          <w:sz w:val="55"/>
          <w:szCs w:val="55"/>
          <w:lang w:eastAsia="en-GB"/>
        </w:rPr>
        <w:t>Letland (Overeenkomst van 21.04.1999)</w:t>
      </w:r>
    </w:p>
    <w:p w:rsidR="004A126E" w:rsidRPr="004A126E" w:rsidRDefault="004A126E" w:rsidP="004A126E">
      <w:pPr>
        <w:spacing w:after="0" w:line="240" w:lineRule="auto"/>
        <w:jc w:val="both"/>
        <w:rPr>
          <w:rFonts w:ascii="Times New Roman" w:eastAsia="Times New Roman" w:hAnsi="Times New Roman" w:cs="Times New Roman"/>
          <w:sz w:val="24"/>
          <w:szCs w:val="24"/>
          <w:lang w:eastAsia="en-GB"/>
        </w:rPr>
      </w:pPr>
      <w:r w:rsidRPr="004A126E">
        <w:rPr>
          <w:rFonts w:ascii="Verdana" w:eastAsia="Times New Roman" w:hAnsi="Verdana" w:cs="Times New Roman"/>
          <w:color w:val="444444"/>
          <w:sz w:val="20"/>
          <w:szCs w:val="20"/>
          <w:lang w:eastAsia="en-GB"/>
        </w:rPr>
        <w:br/>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Letland (Overeenkomst van 21.04.1999)</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Overeenkomst tussen het Koninkrijk België en de Republiek Letland tot het vermijden van dubbele belasting en tot het voorkomen van het ontgaan van belasting inzake belastingen naar het inkomen.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4A126E" w:rsidRPr="004A126E" w:rsidTr="004A126E">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4A126E" w:rsidRPr="004A126E" w:rsidRDefault="004A126E" w:rsidP="004A126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26E">
              <w:rPr>
                <w:rFonts w:ascii="Times New Roman" w:eastAsia="Times New Roman" w:hAnsi="Times New Roman" w:cs="Times New Roman"/>
                <w:sz w:val="24"/>
                <w:szCs w:val="24"/>
                <w:lang w:eastAsia="en-GB"/>
              </w:rPr>
              <w:t> </w:t>
            </w:r>
          </w:p>
          <w:p w:rsidR="004A126E" w:rsidRPr="004A126E" w:rsidRDefault="004A126E" w:rsidP="004A126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26E">
              <w:rPr>
                <w:rFonts w:ascii="Times New Roman" w:eastAsia="Times New Roman" w:hAnsi="Times New Roman" w:cs="Times New Roman"/>
                <w:sz w:val="24"/>
                <w:szCs w:val="24"/>
                <w:lang w:eastAsia="en-GB"/>
              </w:rPr>
              <w:t>Goedkeuringswet: 18.02.2003</w:t>
            </w:r>
          </w:p>
          <w:p w:rsidR="004A126E" w:rsidRPr="004A126E" w:rsidRDefault="004A126E" w:rsidP="004A126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26E">
              <w:rPr>
                <w:rFonts w:ascii="Times New Roman" w:eastAsia="Times New Roman" w:hAnsi="Times New Roman" w:cs="Times New Roman"/>
                <w:sz w:val="24"/>
                <w:szCs w:val="24"/>
                <w:lang w:eastAsia="en-GB"/>
              </w:rPr>
              <w:t>Overeenkomst ondertekend op 21.04.1999</w:t>
            </w:r>
          </w:p>
          <w:p w:rsidR="004A126E" w:rsidRPr="004A126E" w:rsidRDefault="004A126E" w:rsidP="004A126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26E">
              <w:rPr>
                <w:rFonts w:ascii="Times New Roman" w:eastAsia="Times New Roman" w:hAnsi="Times New Roman" w:cs="Times New Roman"/>
                <w:sz w:val="24"/>
                <w:szCs w:val="24"/>
                <w:lang w:eastAsia="en-GB"/>
              </w:rPr>
              <w:t> </w:t>
            </w:r>
          </w:p>
          <w:p w:rsidR="004A126E" w:rsidRPr="004A126E" w:rsidRDefault="004A126E" w:rsidP="004A126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26E">
              <w:rPr>
                <w:rFonts w:ascii="Times New Roman" w:eastAsia="Times New Roman" w:hAnsi="Times New Roman" w:cs="Times New Roman"/>
                <w:sz w:val="24"/>
                <w:szCs w:val="24"/>
                <w:lang w:eastAsia="en-GB"/>
              </w:rPr>
              <w:t>In werking getreden op 07.05.2003</w:t>
            </w:r>
          </w:p>
          <w:p w:rsidR="004A126E" w:rsidRPr="004A126E" w:rsidRDefault="004A126E" w:rsidP="004A126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26E">
              <w:rPr>
                <w:rFonts w:ascii="Times New Roman" w:eastAsia="Times New Roman" w:hAnsi="Times New Roman" w:cs="Times New Roman"/>
                <w:sz w:val="24"/>
                <w:szCs w:val="24"/>
                <w:lang w:eastAsia="en-GB"/>
              </w:rPr>
              <w:t> </w:t>
            </w:r>
          </w:p>
          <w:p w:rsidR="004A126E" w:rsidRPr="004A126E" w:rsidRDefault="004A126E" w:rsidP="004A126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26E">
              <w:rPr>
                <w:rFonts w:ascii="Times New Roman" w:eastAsia="Times New Roman" w:hAnsi="Times New Roman" w:cs="Times New Roman"/>
                <w:sz w:val="24"/>
                <w:szCs w:val="24"/>
                <w:lang w:eastAsia="en-GB"/>
              </w:rPr>
              <w:t>Verschenen in Belgisch Staatsblad: 10.07.2003</w:t>
            </w:r>
          </w:p>
          <w:p w:rsidR="004A126E" w:rsidRPr="004A126E" w:rsidRDefault="004A126E" w:rsidP="004A126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26E">
              <w:rPr>
                <w:rFonts w:ascii="Times New Roman" w:eastAsia="Times New Roman" w:hAnsi="Times New Roman" w:cs="Times New Roman"/>
                <w:sz w:val="24"/>
                <w:szCs w:val="24"/>
                <w:lang w:eastAsia="en-GB"/>
              </w:rPr>
              <w:t> </w:t>
            </w:r>
          </w:p>
          <w:p w:rsidR="004A126E" w:rsidRPr="004A126E" w:rsidRDefault="004A126E" w:rsidP="004A126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26E">
              <w:rPr>
                <w:rFonts w:ascii="Times New Roman" w:eastAsia="Times New Roman" w:hAnsi="Times New Roman" w:cs="Times New Roman"/>
                <w:sz w:val="24"/>
                <w:szCs w:val="24"/>
                <w:u w:val="single"/>
                <w:lang w:eastAsia="en-GB"/>
              </w:rPr>
              <w:t>Toepassing vanaf:</w:t>
            </w:r>
          </w:p>
          <w:p w:rsidR="004A126E" w:rsidRPr="004A126E" w:rsidRDefault="004A126E" w:rsidP="004A126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26E">
              <w:rPr>
                <w:rFonts w:ascii="Times New Roman" w:eastAsia="Times New Roman" w:hAnsi="Times New Roman" w:cs="Times New Roman"/>
                <w:sz w:val="24"/>
                <w:szCs w:val="24"/>
                <w:lang w:eastAsia="en-GB"/>
              </w:rPr>
              <w:t>- Bronbelasting: op inkomsten die zijn verkregen op of na 01.01.2004</w:t>
            </w:r>
          </w:p>
          <w:p w:rsidR="004A126E" w:rsidRPr="004A126E" w:rsidRDefault="004A126E" w:rsidP="004A126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26E">
              <w:rPr>
                <w:rFonts w:ascii="Times New Roman" w:eastAsia="Times New Roman" w:hAnsi="Times New Roman" w:cs="Times New Roman"/>
                <w:sz w:val="24"/>
                <w:szCs w:val="24"/>
                <w:lang w:eastAsia="en-GB"/>
              </w:rPr>
              <w:t>- Andere belastingen: naar inkomsten van belastbare tijdperken die aanvangen op of na 01.01.2004</w:t>
            </w:r>
          </w:p>
          <w:p w:rsidR="004A126E" w:rsidRPr="004A126E" w:rsidRDefault="004A126E" w:rsidP="004A126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26E">
              <w:rPr>
                <w:rFonts w:ascii="Times New Roman" w:eastAsia="Times New Roman" w:hAnsi="Times New Roman" w:cs="Times New Roman"/>
                <w:sz w:val="24"/>
                <w:szCs w:val="24"/>
                <w:lang w:eastAsia="en-GB"/>
              </w:rPr>
              <w:t> </w:t>
            </w:r>
          </w:p>
          <w:p w:rsidR="004A126E" w:rsidRPr="004A126E" w:rsidRDefault="00175CBF" w:rsidP="004A126E">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4" w:history="1">
              <w:r w:rsidR="004A126E" w:rsidRPr="004A126E">
                <w:rPr>
                  <w:rFonts w:ascii="Times New Roman" w:eastAsia="Times New Roman" w:hAnsi="Times New Roman" w:cs="Times New Roman"/>
                  <w:color w:val="663399"/>
                  <w:sz w:val="24"/>
                  <w:szCs w:val="24"/>
                  <w:u w:val="single"/>
                  <w:lang w:eastAsia="en-GB"/>
                </w:rPr>
                <w:t>http://www.senate.be/www/webdriver?MItabObj=pdf&amp;MIcolObj=pdf&amp;MInamObj=pdfid&amp;MItypeObj=application/pdf&amp;MIvalObj=33578082</w:t>
              </w:r>
            </w:hyperlink>
          </w:p>
          <w:p w:rsidR="004A126E" w:rsidRPr="004A126E" w:rsidRDefault="004A126E" w:rsidP="004A126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A126E">
              <w:rPr>
                <w:rFonts w:ascii="Times New Roman" w:eastAsia="Times New Roman" w:hAnsi="Times New Roman" w:cs="Times New Roman"/>
                <w:sz w:val="24"/>
                <w:szCs w:val="24"/>
                <w:lang w:eastAsia="en-GB"/>
              </w:rPr>
              <w:lastRenderedPageBreak/>
              <w:t> </w:t>
            </w:r>
          </w:p>
        </w:tc>
      </w:tr>
    </w:tbl>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lastRenderedPageBreak/>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HOOFDSTUK I. WERKINGSSFEER VAN HET VERDRAG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1 PERSONEN OP WIE HET VERDRAG VAN TOEPASSING IS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Deze Overeenkomst is van toepassing op personen die inwoner zijn van een overeenkomstsluitende Staat of van beide overeenkomstsluitende Staten.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2 BELASTINGEN WAAROP HET VERDRAG VAN TOEPASSING IS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Deze Overeenkomst is van toepassing op belastingen naar het inkomen die, ongeacht de wijze van heffing, worden geheven ten behoeve van een overeenkomstsluitende Staat, van de staatkundige onderdelen of plaatselijke gemeenschappen daarvan.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Als belastingen naar het inkomen worden beschouwd alle belastingen die worden geheven naar het gehele inkomen of naar bestanddelen van het inkomen, daaronder begrepen belastingen naar voordelen verkregen uit de vervreemding van roerende of onroerende goederen, alsmede belastingen naar waardevermeerdering.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3. De bestaande belastingen waarop de Overeenkomst van toepassing is, zijn met name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a) In Letland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(i) de belasting naar het inkomen van ondernemingen (uznemumu ienakuma nodoklis);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(ii) de belasting naar het inkomen van personen (iedzivotaju ienakuma nodoklis);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(hierna te noemen « de Letlandse belasting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b) in België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(i) de personenbelasting;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(ii) de vennootschapsbelasting;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(iii) de rechtspersonenbelasting;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(iv) de belasting van niet-inwoners;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(v) de aanvullende crisisbijdrage;</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met inbegrip van de voorheffingen, de opcentiemen op die belastingen en voorheffingen, alsmede de aanvullende belastingen op de personenbelasting;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lastRenderedPageBreak/>
        <w:t>(hierna te noemen "Belgische belasting").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belangrijkste wijzigingen die in hun onderscheidene belastingwetten zijn aangebracht, mede.</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HOOFDSTUK II. - BEGRIPSBEPALINGEN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3 ALGEMENE BEPALINGEN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Voor de toepassing van deze Overeenkomst, tenzij het zinsverband anders vereist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a) betekent de uitdrukking "Letland", de Republiek Letland en, in aardrijkskundig verband gebruikt, omvat zij het territorium van de Republiek Letland en elk ander gebied grenzend aan de territoriale wateren van de Republiek Letland waarover, krachtens de wetgeving van de Republiek Letland en in overeenstemming met het internationale recht, de rechten van Letland kunnen worden uitgeoefend met betrekking tot de zeebodem en de ondergrond en de natuurlijke rijkdommen daarvan;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b) betekent de uitdrukking "België » het Koninkrijk België; in aardrijkskundig verband gebruikt, omvat zij het territorium van het Koninkrijk België, daarin inbegrepen de territoriale zee en de maritieme zones en de luchtgebieden waarover, in overeenstemming met het internationale recht het Koninkrijk België, soevereine rechten of zijn rechtsmacht uitoefent;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c) betekenen de uitdrukkingen "een overeenkomstsluitende Staat" en "de andere overeenkomstsluitende Staat", Letland of België, al naar het zinsverband vereist;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d) omvat de uitdrukking "persoon" een natuurlijke persoon, een vennootschap en elke andere vereniging van personen;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e) betekent de uitdrukking "vennootschap" elke rechtspersoon of elke eenheid die voor de belastingheffing in de Staat waarvan zij inwoner is, als een rechtspersoon wordt behandeld;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f)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g) betekent de uitdrukking "internationaal verkeer" elk vervoer door een schip of luchtvaartuig dat door een onderneming van een overeenkomstsluitende Staat wordt geëxploiteerd, behalve indien het schip of luchtvaartuig slechts tussen in de andere overeenkomstsluitende Staat gelegen plaatsen wordt geëxploiteerd;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h) betekent de uitdrukking "bevoegde autoriteit"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(i) in Letland, het Ministerie van Financiën of de bevoegde vertegenwoordiger ervan;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lastRenderedPageBreak/>
        <w:t>(ii) in België, de Minister van Financiën of zijn bevoegde vertegenwoordiger;</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i) betekent de uitdrukking "onderdaan"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(i) elke natuurlijke persoon die de nationaliteit van een overeenkomstsluitende Staat bezit;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(ii)  elke rechtspersoon, personenvennootschap of vereniging die zijn of haar rechtspositie als zodanig ontleent aan de wetgeving die in een overeenkomstsluitende Staat van kracht is.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Voor de toepassing van de Overeenkomst op enig ogenblik door een overeenkomstsluitende Staat heeft, tenzij het zinsverband anders vereist, elke daarin niet omschreven uitdrukking de betekenis welke die uitdrukking op dat ogenblik heeft volgens de wetgeving van die Staat met betrekking tot de belastingen waarop de Overeenkomst van toepassing is; elke betekenis onder de toepasselijke belastingwetgeving van die Staat heeft voorrang op de betekenis welke die uitdrukking heeft onder de andere wetten van die Staat.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4 INWONER</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Voor de toepassing van deze Overeenkomst betekent de uitdrukking "inwoner van een overeenkomstsluitende Staat" iedere persoon die, ingevolge de wetgeving van die Staat, aldaar aan belasting is onderworpen op grond van zijn woonplaats, verblijf, plaats van leiding, plaats van oprichting of enige andere soortgelijke omstandigheid. Die uitdrukking omvat eveneens die Staat zelf, de staatkundige onderdelen en plaatselijke gemeenschappen daarvan. Die uitdrukking omvat echter niet personen die in die Staat alleen terzake van inkomsten uit in die Staat gelegen bronnen aan belasting zijn onderworpen.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Indien een natuurlijke persoon ingevolge de bepalingen van paragraaf 1 inwoner van beide overeenkomstsluitende Staten is, wordt zijn toestand op de volgende wijze geregeld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a) hij wordt geacht alleen inwoner te zijn van de Staat waar hij een duurzaam tehuis tot zijn beschikking heeft; indien hij in beide Staten een duurzaam tehuis tot zijn beschikking heeft, wordt hij geacht alleen inwoner te zijn van de Staat waarmede zijn persoonlijke en economische betrekkingen het nauwst zijn (middelpunt van de levensbelangen);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b) indien niet kan worden bepaald in welke Staat hij het middelpunt van zijn levensbelangen heeft of indien hij in geen van de Staten een duurzaam tehuis tot zijn beschikking heeft, wordt hij geacht alleen inwoner te zijn van de Staat waar hij gewoonlijk verblijft;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c) indien hij in beide Staten of in geen van beide gewoonlijk verblijft, wordt hij geacht alleen inwoner te zijn van de Staat waarvan hij onderdaan is;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d) indien hij onderdaan is van beide Staten of van geen van beide, regelen de bevoegde autoriteiten van de overeenkomstsluitende Staten de aangelegenheid in onderlinge overeenstemming.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 xml:space="preserve">3. Indien een andere dan een natuurlijke persoon ingevolge de bepalingen van paragraaf 1 inwoner is van beide overeenkomstsluitende Staten, zullen de bevoegde autoriteiten van de overeenkomstsluitende Staten trachten de aangelegenheid in onderlinge </w:t>
      </w:r>
      <w:r w:rsidRPr="004A126E">
        <w:rPr>
          <w:rFonts w:ascii="Verdana" w:eastAsia="Times New Roman" w:hAnsi="Verdana" w:cs="Times New Roman"/>
          <w:color w:val="444444"/>
          <w:sz w:val="20"/>
          <w:szCs w:val="20"/>
          <w:lang w:eastAsia="en-GB"/>
        </w:rPr>
        <w:lastRenderedPageBreak/>
        <w:t>overeenstemming te regelen. Voor het verkrijgen van voordelen waarin de Overeenkomst voorziet, wordt die persoon, bij ontstentenis van zulke overeenstemming, niet geacht een inwoner te zijn van een van de overeenkomstsluitende Staten.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5 VASTE INRICHTING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Voor de toepassing van deze Overeenkomst betekent de uitdrukking "vaste inrichting" een vaste bedrijfsinrichting met behulp waarvan de werkzaamheden van een onderneming geheel of gedeeltelijk worden uitgeoefend.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De uitdrukking "vaste inrichting" omvat in het bijzonder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a) een plaats waar leiding wordt gegeven;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b) een filiaal;</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c) een kantoor;</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d) een fabriek;</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e) een werkplaats, 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f) een mijn, een olie- of gasbron, een steengroeve of enige andere plaats waar natuurlijke rijkdommen worden gewonnen.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3. De plaats van uitvoering van een bouwwerk, van constructie-, assemblage- of installatiewerkzaamheden of daarmee verband houdende werkzaamheden van toezichthoudende of adviserende aard, is slechts dan een vaste inrichting indien de duur van dat bouwwerk of die werkzaamheden negen maanden overschrijdt.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4. Niettegenstaande de voorgaande bepalingen van dit artikel wordt een "vaste inrichting" niet aanwezig geacht indien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a) gebruik wordt gemaakt van inrichtingen, uitsluitend voor de opslag, uitstalling of aflevering van aan de onderneming toebehorende goederen;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b) een voorraad van aan de onderneming toebehorende goederen wordt aangehouden, uitsluitend voor de opslag, uitstalling of aflevering;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c) een voorraad van aan de onderneming toebehorende goederen wordt aangehouden, uitsluitend voor de bewerking of verwerking door een andere onderneming;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e) een vaste bedrijfsinrichting wordt aangehouden, uitsluitend om voor de onderneming, andere werkzaamheden die van voorbereidende aard zijn of het karakter van hulpwerkzaamheden hebben, te verrichten;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 xml:space="preserve">f) een vaste bedrijfsinrichting wordt aangehouden, uitsluitend om verscheidene van de in de subparagrafen a) tot e) vermelde werkzaamheden te verrichten, op voorwaarde dat het </w:t>
      </w:r>
      <w:r w:rsidRPr="004A126E">
        <w:rPr>
          <w:rFonts w:ascii="Verdana" w:eastAsia="Times New Roman" w:hAnsi="Verdana" w:cs="Times New Roman"/>
          <w:color w:val="444444"/>
          <w:sz w:val="20"/>
          <w:szCs w:val="20"/>
          <w:lang w:eastAsia="en-GB"/>
        </w:rPr>
        <w:lastRenderedPageBreak/>
        <w:t>geheel van de werkzaamheden van de vaste bedrijfsinrichting van voorbereidende aard is of het karakter van hulpwerkzaamheden heeft.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5. Indien een persoon - niet zijnde een onafhankelijke vertegenwoordiger op wie paragraaf 6 van toepassing is -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 Wanneer de werkzaamheden van zodanige vertegenwoordiger uitsluitend of nagenoeg uitsluitend voor rekening van die onderneming worden uitgeoefend en indien de voorwaarden tussen de vertegenwoordiger en de onderneming afwijken van die welke zouden worden overeengekomen tussen onafhankelijke personen, wordt die vertegenwoordiger evenwel niet geacht een onafhankelijk vertegenwoordiger te zijn in de zin van deze paragraaf. In dat geval zijn de bepalingen van paragraaf 5 van toepassing.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HOOFDSTUK III. BELASTINGHEFFING NAAR HET INKOMEN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6 INKOMSTEN UIT ONROERENDE GOEDEREN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Inkomsten die een inwoner van een overeenkomstsluitende Staat verkrijgt uit in de andere overeenkomstsluitende Staat gelegen onroerende goederen (inkomsten uit landbouw- of bosbedrijven daaronder begrepen) mogen in die andere Staat worden belast.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rechten op veranderlijke of vaste vergoedingen terzake van de exploitatie, of het recht tot exploitatie, van minerale aardlagen, bronnen en andere bodemrijkdommen en elke optie of gelijksoortig recht voor het verkrijgen van onroerende goederen. Schepen en luchtvaartuigen worden niet als onroerende goederen beschouwd.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lastRenderedPageBreak/>
        <w:t>3. De bepalingen van paragraaf 1 zijn van toepassing op inkomsten verkregen uit de rechtstreekse exploitatie of het rechtstreekse genot, uit het verhuren of verpachten, of uit elke andere vorm van exploitatie van onroerende goederen.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4. Indien de eigendom van aandelen of andere maatschappelijke rechten in een vennootschap de eigenaar van die aandelen of maatschappelijke rechten, recht geeft op het genot van onroerende goederen die aan de vennootschap toebehoren, mag het inkomen uit de rechtstreekse exploitatie of het rechtstreekse genot, uit het verhuren of verpachten, of uit elke andere vorm van exploitatie van dat recht op genot, worden belast in de overeenkomstsluitende Staat waar de onroerende goederen zijn gelegen.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5. De bepalingen van de paragrafen 1, 3 en 4 zijn ook van toepassing op inkomsten uit onroerende goederen van een onderneming en op inkomsten uit onroerende goederen gebezigd voor de uitoefening van een zelfstandig beroep.</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7 ONDERNEMINGSWINST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 maar dat omvat niet de kosten die overeenkomstig de wetgeving van die Staat niet in aftrek kunnen worden toegelaten door een onderneming van die Staat.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5. Geen winst wordt aan een vaste inrichting toegerekend enkel op grond van aankoop door die vaste inrichting van goederen voor de onderneming.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6. Voor de toepassing van de voorgaande paragrafen wordt de aan de vaste inrichting toe te rekenen winst van jaar tot jaar volgens dezelfde methode bepaald, tenzij er een goede en genoegzame reden bestaat om hiervan af te wijken.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lastRenderedPageBreak/>
        <w:t>7. Indien in de winst inkomstenbestanddelen zijn begrepen die afzonderlijk in andere artikelen van deze Overeenkomst worden behandeld, worden de bepalingen van die artikelen niet aangetast door de bepalingen van dit artikel.</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8 ZEEVAART EN LUCHTVAART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Winst van een onderneming van een overeenkomstsluitende Staat uit de exploitatie van schepen of luchtvaartuigen in internationaal verkeer is slechts in die Staat belastbaar.</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De bepalingen van paragraaf 1 zijn ook van toepassing op winst verkregen uit de deelneming in een pool, een gemeenschappelijk bedrijf of een internationaal bedrijfslichaam.</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9 AFHANKELIJKE ONDERNEMINGEN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Indien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a) een onderneming van een overeenkomstsluitende Staat onmiddellijk of middellijk deelneemt aan de leiding van, aan het toezicht op, dan wel in het kapitaal van een onderneming van de andere overeenkomstsluitende Staat, of</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b) dezelfde personen onmiddellijk of middellijk deelnemen aan de leiding van, aan het toezicht op, dan wel in het kapitaal van een onderneming van een overeenkomstsluitende Staat en van een onderneming van de andere overeen-komstsluitende Staat,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Indien een overeenkomstsluitende Staat in de winst van een onderneming van die Staat winst opneemt - en dienovereenkomstig belast - terzake waarvan een onderneming van de andere overeenkomstsluitende Staat in die andere Staat is belast, en de aldus opgenomen winst bestaat uit winst die de onderneming van de eerstbedoelde Staat zou hebben behaald indien tussen de twee ondernemingen zodanige voorwaarden zouden zijn overeengekomen als tussen onafhankelijke ondernemingen zouden zijn overeengekomen, herziet de andere Staat op passende wijze het bedrag aan belasting dat aldaar over die winst is geheven. Bij deze herziening wordt rekening gehouden met de overige bepalingen van deze Overeenkomst en, indien nodig, plegen de bevoegde autoriteiten van de overeenkomstsluitende Staten overleg met elkaar.</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10 DIVIDENDEN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Dividenden betaald door een vennootschap die inwoner is van een overeenkomstsluitende Staat aan een inwoner van de andere overeenkomstsluitende Staat, mogen in die andere Staat worden belast.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lastRenderedPageBreak/>
        <w:t>2. Deze dividenden mogen echter ook in de overeenkomstsluitende Staat waarvan de vennootschap die de dividenden betaalt inwoner is overeenkomstig de wetgeving van die Staat worden belast, maar indien de uiteindelijk gerechtigde tot de dividenden een inwoner is van de andere overeenkomstsluitende Staat, mag de aldus geheven belasting niet hoger zijn dan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a) 5 percent van het brutobedrag van de dividenden indien de uiteindelijk gerechtigde een vennootschap is die onmiddellijk ten minste 25 percent bezit van het kapitaal van de vennootschap die de dividenden betaalt;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b) 15 percent van het brutobedrag van de dividenden in alle andere gevallen.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Deze paragraaf laat onverlet de belastingheffing van de vennootschap terzake van de winst waaruit de dividenden worden betaald.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3. De uitdrukking "dividenden", zoals gebezigd in dit artikel, betekent inkomsten uit aandelen, winstaandelen of winstbewijzen, mijnaandelen, oprichtersaandelen of andere rechten op een aandeel in de winst, met uitzondering van schuldvorderingen, alsmede inkomsten uit andere rechten in vennootschappen die volgens de wetgeving van de Staat waarvan de uitkerende vennootschap inwoner is, op dezelfde wijze als inkomsten uit aandelen in de belastingheffing worden betrokken.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11 INTEREST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Interest afkomstig uit een overeenkomstsluitende Staat en betaald aan een inwoner van de andere overeenkomstsluitende Staat mag in die andere Staat worden belast.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3. Niettegenstaande de bepalingen van paragraaf 2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lastRenderedPageBreak/>
        <w:t>a) is interest afkomstig uit een overeenkomstsluitende Staat, waarvan de uiteindelijk gerechtigde de Regering van de andere overeenkomstsluitende Staat is, staatkundige onderdelen of plaatselijke gemeenschappen daarvan daaronder begrepen, de Centrale Bank van die Staat of enige andere financiële instelling waarvan het kapitaal volledig in het bezit is van die Regering, of interest betaald uit hoofde van een lening die is gewaarborgd of verzekerd door die Regering, dat onderdeel of die gemeenschap of een openbare instelling die handelt in het kader van het bevorderen van de uitvoer en waarover de bevoegde autoriteiten van de beide overeenkomstsluitende Staten in onderling overleg overeenstemming hebben bereikt, vrijgesteld van belasting in de eerstbedoelde Staat;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b) is interest afkomstig uit een overeenkomstsluitende Staat vrijgesteld van belasting in die Staat indien de uiteindelijk gerechtigde tot de interest een onderneming is van de andere overeenkomstsluitende Staat en de interest is betaald uit hoofde van een schuld terzake van de verkoop op krediet door een onderneming van die andere Staat, van koopwaar of industriële, commerciële of wetenschappelijke uitrusting aan een onderneming van de eerstbedoelde Staat, behalve indien het een verkoop of schuld betreft tussen verwante personen.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4.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noch interest die overeenkomstig artikel 10 als dividenden wordt behandeld.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5. 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6. Interest wordt geacht uit een overeenkomstsluitende Staat afkomstig te zijn indien de schuldenaar een inwoner is van die Staat. Indien evenwel de schuldenaar van de interest, ongeacht of hij inwoner van een overeenkomstsluitende Staat is of niet, in een overeenkomstsluitende Staat een vaste inrichting of een vaste basis heeft waarvoor de schuld, terzake waarvan de interest wordt betaald, is aangegaan en de interest ten laste komt van die vaste inrichting of die vaste basis, wordt die interest geacht afkomstig te zijn uit de Staat waar de vaste inrichting of de vaste basis is gevestigd.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overeenkomstsluitende Staat en met inachtneming van de overige bepalingen van deze Overeenkomst.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12 ROYALTY'S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lastRenderedPageBreak/>
        <w:t>1. Royalty's afkomstig uit een overeenkomstsluitende Staat en betaald aan een inwoner van de andere overeenkomstsluitende Staat mogen in die andere Staat worden belast.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a) 5 percent van het brutobedrag van de royalty's betaald voor het gebruik van nijverheids- of handelsuitrusting of wetenschappelijke uitrusting;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b) 10 percent van het brutobedrag van de royalty's in alle andere gevallen.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3. 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een octrooi, een fabrieks- of handelsmerk, een tekening, een model, een plan, een geheim recept of een geheime werkwijze of voor het gebruik van, of voor het recht van gebruik van, nijverheids- of handelsuitrusting of wetenschappelijke uitrusting of voor inlichtingen omtrent ervaringen op het gebied van nijverheid, handel of wetenschap.</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4. De bepalingen van de paragrafen 1 en 2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5. Royalty's worden geacht uit een overeenkomstsluitende Staat afkomstig te zijn indien de schuldenaar een inwoner is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overeenkomstsluitende Staat, en met inachtneming van de overige bepalingen van deze Overeenkomst.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13 VERMOGENSWINST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Voordelen die een inwoner van een overeenkomstsluitende Staat verkrijgt uit de vervreemding van onroerende goederen zoals bedoeld in artikel 6 die in de andere overeenkomstsluitende Staat zijn gelegen, mogen in die andere Staat worden belast.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lastRenderedPageBreak/>
        <w:t>2. Voordelen die een inwoner van een overeenkomstsluitende Staat verkrijgt uit de vervreemding van aandelen in een vennootschap, waarvan de bezittingen geheel of hoofdzakelijk bestaan uit in de andere overeenkomstsluitende Staat gelegen onroerende goederen zoals bedoeld in artikel 6, mogen in die andere Staat worden belast.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3.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tezamen met de gehele onderneming) of van die vaste basis, mogen in die andere Staat worden belast.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4. Voordelen die een onderneming van een overeenkomstsluitende Staat verkrijgt uit de vervreemding van schepen of luchtvaartuigen die door die onderneming in internationaal verkeer worden geëxploiteerd, of van roerende goederen die bij de exploitatie van die schepen of luchtvaartuigen worden gebruikt, zijn slechts in die Staat belastbaar.</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5. Voordelen verkregen uit de vervreemding van alle andere goederen dan die vermeld in de paragrafen 1, 2, 3 en 4 zijn slechts belastbaar in de overeenkomstsluitende Staat waarvan de vervreemder inwoner is.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14 ZELFSTANDIGE BEROEPEN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Inkomsten verkregen door een natuurlijke persoon die inwoner is van een overeenkomstsluitende Staat in de uitoefening van een vrij beroep of terzake van andere werkzaamheden van zelfstandige aard zijn slechts in die Staat belastbaar, tenzij die inwoner in de andere overeenkomstsluitende Staat voor het verrichten van zijn werkzaamheden geregeld over een vaste basis beschikt. Indien hij over zulk een vaste basis beschikt, mogen de inkomsten in de andere overeenkomstsluitende Staat worden belast, maar slechts in zoverre als zij aan die vaste basis kunnen worden toegerekend. Indien een persoon die inwoner is van een overeenkomstsluitende Staat in de andere overeenkomstsluitende Staat verblijft gedurende een tijdvak of tijdvakken die tijdens enig tijdperk van twaalf opeenvolgende maanden dat aanvangt of eindigt tijdens het betrokken belastingjaar, een totaal van 183 dagen te boven gaan, wordt hij geacht over een vaste basis te beschikken in de andere Staat voor dat belastingjaar, en het inkomen dat wordt verkregen van zijn werkzaamheden waarvan hierboven sprake die worden verricht in die andere Staat, wordt aan die vaste basis toegerekend.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15 NIET-ZELFSTANDIGE BEROEPEN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 xml:space="preserve">1. Onder voorbehoud van de bepalingen van de artikelen 16, 18 en 19, zijn lonen, salarissen en andere soortgelijke beloningen verkregen door een inwoner van een overeenkomstsluitende Staat terzake van een dienstbetrekking slechts in die Staat belastbaar, tenzij de dienstbetrekking in de andere overeenkomstsluitende Staat wordt </w:t>
      </w:r>
      <w:r w:rsidRPr="004A126E">
        <w:rPr>
          <w:rFonts w:ascii="Verdana" w:eastAsia="Times New Roman" w:hAnsi="Verdana" w:cs="Times New Roman"/>
          <w:color w:val="444444"/>
          <w:sz w:val="20"/>
          <w:szCs w:val="20"/>
          <w:lang w:eastAsia="en-GB"/>
        </w:rPr>
        <w:lastRenderedPageBreak/>
        <w:t>uitgeoefend. Indien de dienstbetrekking aldaar wordt uitgeoefend, mogen de terzake daarvan verkregen beloningen in die andere Staat worden belast.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Niettegenstaande de bepalingen van paragraaf 1 zijn beloningen verkregen door een inwoner van een overeenkomstsluitende Staat terzake van een in de andere overeenkomstsluitende Staat uitgeoefende dienstbetrekking slechts in de eerstbedoelde Staat belastbaar, indien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a) de verkrijger in de andere Staat verblijft gedurende een tijdvak of tijdvakken die tijdens enig tijdperk van twaalf opeenvolgende maanden dat aanvangt of eindigt tijdens het betrokken belastingjaar een totaal van 183 dagen niet te boven gaan, 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b) de beloningen worden betaald door of namens een werkgever die geen inwoner van de andere Staat is, 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c) de beloningen niet ten laste komen van een vaste inrichting of een vaste basis, die de werkgever in de andere Staat heeft.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3. Niettegenstaande de voorgaande bepalingen van dit artikel mogen beloningen verkregen terzake van een dienstbetrekking uitgeoefend aan boord van een schip of luchtvaartuig dat door een onderneming van een overeenkomstsluitende Staat in internationaal verkeer wordt geëxploiteerd, in die Staat worden belast.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16 TANTIEMES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Beloningen die de betrokkenen in iedere andere hoedanigheid verkrijgen, mogen evenwel, naar het geval, worden belast overeenkomstig de bepalingen van artikel 14 of 15.</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17 ARTIESTEN EN SPORTBEOEFENAARS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 beoefenaar, in die andere Staat worden belast.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 xml:space="preserve">3. De bepalingen van de paragrafen 1 en 2 zijn niet van toepassing op inkomsten verkregen uit werkzaamheden die artiesten of sportbeoefenaars in een overeenkomstsluitende Staat verrichten indien het bezoek aan die Staat geheel of hoofdzakelijk wordt gefinancierd uit </w:t>
      </w:r>
      <w:r w:rsidRPr="004A126E">
        <w:rPr>
          <w:rFonts w:ascii="Verdana" w:eastAsia="Times New Roman" w:hAnsi="Verdana" w:cs="Times New Roman"/>
          <w:color w:val="444444"/>
          <w:sz w:val="20"/>
          <w:szCs w:val="20"/>
          <w:lang w:eastAsia="en-GB"/>
        </w:rPr>
        <w:lastRenderedPageBreak/>
        <w:t>de openbare middelen van één of beide overeenkomstsluitende Staten, staatkundige onderdelen of plaatselijke gemeenschappen daarvan. In dat geval zijn de inkomsten slechts belastbaar in de overeenkomstsluitende Staat waarvan de artiest of sportbeoefenaar inwoner is.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18 PENSIOENEN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Onder voorbehoud van de bepalingen van artikel 19, paragraaf 2, zijn pensioenen en andere soortgelijke beloningen betaald aan een inwoner van een overeenkomstsluitende Staat terzake van een vroegere dienstbetrekking slechts in die Staat belastbaar.</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Pensioenen en andere al dan niet periodieke uitkeringen die worden betaald ter uitvoering van de sociale wetgeving van een overeenkomstsluitende Staat zijn evenwel in die Staat belastbaar. Die bepaling is eveneens van toepassing op pensioenen en uitkeringen die betaald worden in het kader van een algemeen stelsel dat door een overeenkomstsluitende Staat is georganiseerd ter bevordering van het maatschappelijk welzijn.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19 OVERHEIDSFUNCTIES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a) Lonen, salarissen en andere soortgelijke beloningen, niet zijnde pensioenen, betaald door een overeenkomstsluitende Staat of een staatkundig onderdeel of plaatselijke gemeenschap daarvan aan een natuurlijke persoon, terzake van diensten bewezen aan die Staat of aan dat onderdeel of die gemeenschap, zijn slechts in die Staat belastbaar.</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b) Die lonen, salarissen en andere soortgelijke beloningen zijn evenwel slechts in de andere overeenkomstsluitende Staat belastbaar indien de diensten in die Staat worden bewezen en de natuurlijke persoon inwoner van die Staat is, die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(i) onderdaan is van die Staat, of</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(ii)  niet uitsluitend met het oog op het bewijzen van de diensten inwoner van die Staat is geworden.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a) Pensioenen door een overeenkomstsluitende Staat of een staatkundig onderdeel of plaatselijke gemeenschap daarvan, hetzij rechtstreeks, hetzij uit door hen in het leven geroepen fondsen, betaald aan een natuurlijke persoon terzake van diensten bewezen aan die Staat of aan dat onderdeel of die gemeenschap, zijn slechts in die Staat belastbaar.</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b) Die pensioenen zijn evenwel slechts in de andere overeenkomstsluitende Staat belastbaar indien de natuurlijke persoon inwoner en onderdaan is van die Staat.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3. De bepalingen van de artikelen 15, 16 en 18 zijn van toepassing op lonen, salarissen en andere soortgelijke beloningen en pensioenen betaald terzake van diensten bewezen in het kader van een nijverheids- of handelsbedrijf uitgeoefend door een overeenkomstsluitende Staat of een staatkundig onderdeel of plaatselijke gemeenschap daarvan.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20 STUDENTEN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lastRenderedPageBreak/>
        <w:t>Bedragen die een student of een in opleiding zijnde persoon of een stagiair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 op voorwaarde dat die bedragen afkomstig zijn uit bronnen buiten die Staat.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21 WERKZAAMHEDEN BUITENGAATS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Niettegenstaande de bepalingen van de artikelen 4 tot 20 van deze Overeenkomst zijn de bepalingen van dit artikel van toepassing.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Voor de toepassing van dit artikel betekent de uitdrukking « werkzaamheden buitengaats » iedere werkzaamheid die in een overeenkomstsluitende Staat buitengaats wordt verricht in verband met de exploratie of exploitatie van de in die Staat gelegen zeebodem en de ondergrond daarvan en hun natuurlijke rijkdommen.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3. Een persoon die inwoner is van een overeenkomstsluitende Staat en die in de andere overeenkomstsluitende Staat werkzaamheden buitengaats verricht, wordt, onder voorbehoud van paragraaf 4, geacht in die andere Staat een bedrijf uit te oefenen door middel van een aldaar gevestigde vaste inrichting of vaste basis.</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4. De bepalingen van paragraaf 3 zijn niet van toepassing indien de werkzaamheden buitengaats worden verricht gedurende een tijdvak of tijdvakken die tijdens enig tijdperk van twaalf opeenvolgende maanden dat aanvangt of eindigt tijdens het betrokken belastingjaar een totaal van 30 dagen niet te boven gaan. Voor de berekening van de hierboven genoemde grens van 30 dagen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a) worden, indien een persoon die inwoner is van een overeenkomstsluitende Staat in de andere overeenkomstsluitende Staat werkzaamheden buitengaats verricht, en verbonden is met een andere persoon die daar in wezen soortgelijke werkzaamheden buitengaats verricht, de werkzaamheden van beide personen voor de berekening samengeteld, behalve in zoverre als deze werkzaamheden op hetzelfde ogenblik worden verricht;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b) wordt een persoon geacht verbonden te zijn met een andere persoon indien hij onmiddellijk of middellijk deelneemt aan de leiding van, aan het toezicht op, dan wel in het kapitaal van de andere persoon of indien een derde persoon of derde personen onmiddellijk of middellijk deelnemen aan de leiding van, aan het toezicht op, dan wel in het kapitaal van zowel de eerstbedoelde als de laatstbedoelde persoon.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5. Winst verkregen door een inwoner van een overeenkomstsluitende Staat uit het vervoer van voorraden of personeel naar een plaats of tussen plaatsen in een overeenkomstsluitende Staat waar werkzaamheden buitengaats worden verricht, of uit de exploitatie van sleepboten en andere vaartuigen waarvan bij die werkzaamheden gebruik wordt gemaakt, is slechts belastbaar in de eerstbedoelde Staat.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 xml:space="preserve">6. Lonen, salarissen en andere soortgelijke beloningen, verkregen door een inwoner van een overeenkomstsluitende Staat terzake van een dienstbetrekking in verband met werkzaamheden buitengaats in de andere overeenkomstsluitende Staat, mogen in die andere Staat worden belast, in zoverre als de diensten in de andere overeenkomstsluitende Staat buitengaats worden verricht. Deze beloningen zijn evenwel slechts in de eerstbedoelde Staat belastbaar indien de dienstbetrekking wordt verricht voor een werkgever die geen inwoner is van de andere Staat en gedurende een tijdvak of tijdvakken </w:t>
      </w:r>
      <w:r w:rsidRPr="004A126E">
        <w:rPr>
          <w:rFonts w:ascii="Verdana" w:eastAsia="Times New Roman" w:hAnsi="Verdana" w:cs="Times New Roman"/>
          <w:color w:val="444444"/>
          <w:sz w:val="20"/>
          <w:szCs w:val="20"/>
          <w:lang w:eastAsia="en-GB"/>
        </w:rPr>
        <w:lastRenderedPageBreak/>
        <w:t>die tijdens enig tijdperk van twaalf opeenvolgende maanden dat aanvangt of eindigt tijdens het betrokken belastingjaar, een totaal van 30 dagen niet te boven gaan.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7. Voordelen die een inwoner van een overeenkomstsluitende Staat verkrijgt uit de vervreemding van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a) exploratie- of exploitatierechten; of</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b) goederen gelegen in de andere overeenkomstsluitende Staat die gebruikt worden in verband met de exploratie of exploitatie van de in die andere Staat gelegen zeebodem en de ondergrond daarvan en hun natuurlijke rijkdommen; of</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c) aandelen waarvan de waarde of het grootste deel van de waarde onmiddellijk of middellijk wordt verkregen uit deze rechten of deze goederen of uit deze rechten en deze goederen tezamen;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mogen in die andere Staat worden belast.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In deze paragraaf betekent de uitdrukking « exploratie- of exploitatierechten » rechten op eigendommen die worden voortgebracht bij werkzaamheden buitengaats die in de andere overeenkomstsluitende Staat worden verricht, of op belangen in of op de voordelen uit deze eigendommen.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22 ANDERE INKOMSTEN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Ongeacht de afkomst ervan zijn bestanddelen van het inkomen van een inwoner van een overeenkomstsluitende Staat die niet in de voorgaande artikelen van deze Overeenkomst worden behandeld, slechts in die Staat belastbaar.</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De bepaling van paragraaf 1 is niet van toepassing op inkomsten, niet zijnde inkomsten uit onroerende goederen als omschreven in artikel 6, paragraaf 2, indien de verkrijger van die inkomsten,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3. Niettegenstaande de bepalingen van de paragrafen 1 en 2, mogen bestanddelen van het inkomen van een inwoner van een overeenkomstsluitende Staat die niet in de voorgaande artikelen van deze Overeenkomst worden behandeld en die uit de andere overeenkomstsluitende Staat afkomstig zijn, ook in die andere Staat worden belast.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HOOFDSTUK IV. WIJZE WAAROP DUBBELE BELASTING WORDT VERMEDEN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23 VERMIJDING VAN DUBBELE BELASTING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lastRenderedPageBreak/>
        <w:t>1. InLetland wordt dubbele belasting op de volgende wijze vermeden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a) Indien een inwoner van Letland inkomsten verkrijgt die ingevolge de bepalingen van deze Overeenkomst in België mogen worden belast, verleent Letland, tenzij een gunstigere behandeling is voorzien in de interne wetgeving, een vermindering op de belasting naar het inkomen van die inwoner tot een bedrag dat gelijk is aan de daarop in België betaalde belasting.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Deze vermindering mag echter niet dat deel van de inkomstenbelasting in Letland overschrijden dat, berekend vóór het verlenen van de vermindering, overeenstemt met het inkomen dat in België mag worden belast.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b) Indien, voor de toepassing van subparagraaf a) , een vennootschap die inwoner is van Letland een dividend verkrijgt van een vennootschap die inwoner is van België waarin zij ten minste 10 percent van de stemgerechtigde aandelen bezit, omvat de in België betaalde belasting niet alleen de belasting die werd betaald op het dividend, maar eveneens het passende gedeelte van de belasting die werd betaald op de winst van de vennootschap die eraan ten grondslag ligt en waaruit het dividend werd betaald.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InBelgië wordt dubbele belasting op de volgende wijze vermeden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a) Indien een inwoner van België inkomsten verkrijgt die ingevolge de bepalingen van deze Overeenkomst, niet zijnde de bepalingen van artikel 10, paragraaf 2, van artikel 11, paragrafen 2 en 7, en van artikel 12, paragrafen 2 en6, inLetland zijn belast, stelt België deze inkomsten vrij van belasting, maar om het bedrag van de belasting op het overige inkomen van die inwoner te berekenen, mag België het belastingtarief toepassen dat van toepassing zou zijn indien die inkomsten niet waren vrijgesteld.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c) hierna, uit interest die belastbaar is ingevolge artikel 11, paragrafen 2 of 7, of uit royalty's die belastbaar zijn ingevolge artikel 12, paragrafen 2 of 6, de op die inkomsten geheven Letlandse belasting in mindering gebracht van de Belgische belasting op die inkomsten.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c) Dividenden in de zin van artikel 10, paragraaf 3, die een vennootschap die inwoner is van België verkrijgt van een vennootschap die inwoner is van Letland, worden in België vrijgesteld van de vennootschapsbelasting op de voorwaarden en binnen de grenzen die in de Belgische wetgeving zijn bepaald.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d) Indien verliezen die een onderneming gedreven door een inwoner van België in een in Letland gelegen vaste inrichting heeft geleden, voor de belastingheffing van die onderneming in België volgens de Belgische wetgeving werkelijk in mindering van de winst van die onderneming zijn gebracht, is de vrijstelling ingevolge subparagraaf a) in België niet van toepassing op de winst van andere belastbare tijdperken die aan die inrichting kan worden toegerekend, in zoverre als deze winst ook in Letland door de verrekening van die verliezen van belasting is vrijgesteld.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HOOFDSTUK V. BIJZONDERE BEPALINGEN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lastRenderedPageBreak/>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24 NON-DISCRIMINATIE</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Staatlozen die inwoner zijn van een overeenkomstsluitende Staat, worden noch in de ene noch in de andere overeenkomstsluitende Staat onderworpen aan enige belastingheffing of daarmede verband houdende verplichting, die anders of zwaarder is dan de belastingheffing en daarmede verband houdende verplichtingen waaraan onderdanen van de desbetreffende Staat onder gelijke omstandigheden, inzonderheid met betrekking tot de woonplaats, zijn of kunnen worden onderworpen.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4. Behalve indien de bepalingen van artikel 9, paragraaf 1, artikel 11, paragraaf 7,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5.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6. Niettegenstaande de bepalingen van artikel 2 zijn de bepalingen van dit artikel van toepassing op belastingen van elke soort en benaming.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i/>
          <w:iCs/>
          <w:color w:val="444444"/>
          <w:sz w:val="20"/>
          <w:szCs w:val="20"/>
          <w:lang w:eastAsia="en-GB"/>
        </w:rPr>
        <w:t>Artikel 25 REGELING VOOR ONDERLING OVERLEG</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 xml:space="preserve">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w:t>
      </w:r>
      <w:r w:rsidRPr="004A126E">
        <w:rPr>
          <w:rFonts w:ascii="Verdana" w:eastAsia="Times New Roman" w:hAnsi="Verdana" w:cs="Times New Roman"/>
          <w:color w:val="444444"/>
          <w:sz w:val="20"/>
          <w:szCs w:val="20"/>
          <w:lang w:eastAsia="en-GB"/>
        </w:rPr>
        <w:lastRenderedPageBreak/>
        <w:t>overeenkomstsluitende Staat waarvan hij inwoner is, of indien zijn geval onder artikel 24,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teneinde een belastingheffing die niet in overeenstemming is met de Overeenkomst te vermijden. De overeengekomen regeling wordt uitgevoerd ongeacht de termijnen waarin het interne recht van de overeenkomstsluitende Staat voorziet.</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3. De bevoegde autoriteiten van de overeenkomstsluitende Staten trachten moeilijkheden of twijfelpunten die mochten rijzen met betrekking tot de interpretatie of de toepassing van de Overeenkomst in onderlinge overeenstemming op te lossen.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-verminderingen te verkrijgen.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color w:val="444444"/>
          <w:sz w:val="20"/>
          <w:szCs w:val="20"/>
          <w:lang w:eastAsia="en-GB"/>
        </w:rPr>
        <w:t>5. De bevoegde autoriteiten van de overeenkomstsluitende Staten kunnen zich rechtstreeks met elkander in verbinding stellen teneinde een overeenstemming als bedoeld in de voorgaande paragrafen te bereiken.</w:t>
      </w:r>
    </w:p>
    <w:p w:rsidR="004A126E" w:rsidRPr="004A126E"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4A126E">
        <w:rPr>
          <w:rFonts w:ascii="Verdana" w:eastAsia="Times New Roman" w:hAnsi="Verdana" w:cs="Times New Roman"/>
          <w:b/>
          <w:bCs/>
          <w:color w:val="444444"/>
          <w:sz w:val="20"/>
          <w:szCs w:val="20"/>
          <w:lang w:eastAsia="en-GB"/>
        </w:rPr>
        <w:t> </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b/>
          <w:bCs/>
          <w:i/>
          <w:iCs/>
          <w:color w:val="444444"/>
          <w:sz w:val="20"/>
          <w:szCs w:val="20"/>
          <w:lang w:eastAsia="en-GB"/>
        </w:rPr>
        <w:t>Artikel 26 UITWISSELING VAN INLICHTINGEN</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2. Ingeen geval mogen de bepalingen van paragraaf 1 aldus worden uitgelegd dat zij een overeenkomstsluitende Staat de verplichting opleggen :</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a) administratieve maatregelen te nemen die afwijken van de wetgeving en de administratieve praktijk van die of van de andere overeenkomstsluitende Staat;</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b) bijzonderheden te verstrekken die niet verkrijgbaar zijn volgens de wetgeving of in de normale gang van de administratieve werkzaamheden van die of van de andere overeen-komstsluitende Staat;</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lastRenderedPageBreak/>
        <w:t>c) inlichtingen te verstrekken die een handels-, bedrijfs-, nijverheids- of beroepsgeheim of een handelswerkwijze zouden onthullen, dan wel inlichtingen waarvan het verstrekken in strijd zou zijn met de openbare orde.</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b/>
          <w:bCs/>
          <w:color w:val="444444"/>
          <w:sz w:val="20"/>
          <w:szCs w:val="20"/>
          <w:lang w:eastAsia="en-GB"/>
        </w:rPr>
        <w:t> </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b/>
          <w:bCs/>
          <w:i/>
          <w:iCs/>
          <w:color w:val="444444"/>
          <w:sz w:val="20"/>
          <w:szCs w:val="20"/>
          <w:lang w:eastAsia="en-GB"/>
        </w:rPr>
        <w:t>Artikel 27 INVORDERINGSBIJSTAND</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1. De overeenkomstsluitende Staten verlenen elkander hulp en bijstand voor de invordering van de belastingen die verschuldigd zijn door een belastingplichtige in zoverre als het bedrag daarvan definitief werd vastgesteld overeenkomstig de wetgeving van de overeenkomstsluitende Staat die het verzoekschrift tot bijstand indient.</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2. Ingeval een overeenkomstsluitende Staat een verzoek tot bijstand indient voor de invordering van belastingen door de andere overeenkomstsluitende Staat, worden deze belastingen door die andere Staat ingevorderd overeenkomstig de wetgeving die op de invordering van zijn eigen belastingen van toepassing is en alsof de belastingen die aldus worden ingevorderd zijn eigen belastingen zijn; zodanige belastingvorderingen genieten geen enkel voorrecht in de andere overeenkomstsluitende Staat.</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3. Elk verzoek tot invordering door een overeenkomstsluitende Staat dient vergezeld te gaan van een attest dat overeenkomstig de wetgeving van die Staat is vereist ter bepaling dat de belastingen die zijn verschuldigd door de belastingplichtige definitief werden vastgesteld.</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4. Indien de belastingvordering van een overeenkomstsluitende Staat niet definitief werd vastgesteld omwille van het feit dat de belastingvordering vatbaar is voor beroep, mag die Staat, om zijn ontvangsten te vrijwaren, de bevoegde autoriteit van de andere overeenkomstsluitende Staat verzoeken voor zijn rekening de voorlopige conservatoire maatregelen te treffen waarover de andere Staat beschikt overeenkomstig de wetgeving van die andere Staat. Indien dat verzoek wordt aanvaard door de andere Staat, treft die andere Staat die voorlopige conservatoire maatregelen alsof de belastingschuld aan de eerstbedoelde Staat de eigen belastingen betrof van die andere Staat.</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5. Een verzoekschrift overeenkomstig de paragrafen 3 en 4 wordt slechts door een overeenkomstsluitende Staat ingediend in zoverre de belastingplichtige die de belastingen is verschuldigd, in die Staat geen voldoende vermogen tot zijn beschikking heeft voor de invordering van de belastingschuld.</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6. De overeenkomstsluitende Staat die de belasting invordert overeenkomstig de bepalingen van dit artikel, maakt onmiddellijk het aldus ingevorderde bedrag, verminderd met, indien gepast, het bedrag van de buitengewone kosten vermeld in subparagraaf 7, b) , over aan de overeenkomstsluitende Staat ten behoeve waarvan de belasting werd ingevorderd.</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7. Tenzij de bevoegde autoriteiten van de overeenkomstsluitende Staten anders overeenkomen, is er overeengekomen dat :</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a) de gewone kosten die door een overeenkomstsluitende Staat bij het verlenen van bijstand worden gemaakt, door die Staat gedragen worden;</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b) de buitengewone kosten die door een overeenkomstsluitende Staat bij het verlenen van bijstand worden gemaakt, door de andere Staat gedragen worden en door die andere Staat betaald worden, ongeacht het bedrag dat ten behoeve van die andere Staat werd ingevorderd.</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lastRenderedPageBreak/>
        <w:t>Zodra een overeenkomstsluitende Staat verwacht dat buitengewone kosten kunnen worden gemaakt, licht hij de andere overeenkomstsluitende Staat daarover in en deelt hij het geraamde bedrag van deze kosten mee.</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 </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8. De uitdrukking « belastingen » betekent in dit artikel de belastingen waarop de Overeenkomst van toepassing is en omvat alle interest en boetes die ermee verband houden.</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9. De bepalingen van artikel 26, paragraaf 1 betreffende de geheimhouding en het gebruik van de inlichtingen die werden uitgewisseld, zijn mede van toepassing op elke inlichting die ingevolge dit artikel ter kennis van de bevoegde autoriteit van een overeenkomstsluitende Staat wordt gebracht.</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b/>
          <w:bCs/>
          <w:color w:val="444444"/>
          <w:sz w:val="20"/>
          <w:szCs w:val="20"/>
          <w:lang w:eastAsia="en-GB"/>
        </w:rPr>
        <w:t> </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b/>
          <w:bCs/>
          <w:i/>
          <w:iCs/>
          <w:color w:val="444444"/>
          <w:sz w:val="20"/>
          <w:szCs w:val="20"/>
          <w:lang w:eastAsia="en-GB"/>
        </w:rPr>
        <w:t>Artikel 28 LEDEN VAN DIPLOMATIEKE ZENDINGEN EN VAN CONSULAIRE POSTEN</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De bepalingen van deze Overeenkomst tasten in geen enkel opzicht de fiscale voorrechten aan die leden van een diplomatieke zending of van een consulaire post ontlenen aan de algemene regelen van het volkenrecht of aan bepalingen van bijzondere overeenkomsten.</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b/>
          <w:bCs/>
          <w:color w:val="444444"/>
          <w:sz w:val="20"/>
          <w:szCs w:val="20"/>
          <w:lang w:eastAsia="en-GB"/>
        </w:rPr>
        <w:t> </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b/>
          <w:bCs/>
          <w:i/>
          <w:iCs/>
          <w:color w:val="444444"/>
          <w:sz w:val="20"/>
          <w:szCs w:val="20"/>
          <w:lang w:eastAsia="en-GB"/>
        </w:rPr>
        <w:t>Artikel 29 BEPERKING VAN DE VOORDELEN</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Een persoon die inwoner is van een overeenkomstsluitende Staat en inkomsten uit de andere overeenkomstsluitende Staat verkrijgt, is niet gerechtigd tot de vermindering of de vrijstelling van belasting waarin deze Overeenkomst voorziet indien het belangrijkste doel of één van de belangrijkste doelstellingen van een persoon die betrokken is bij het creëren of het overdragen van dat bestanddeel van het inkomen, erin bestond voordeel te halen uit de bepalingen van deze Overeenkomst.</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Voor de toepassing van dit artikel, is de geëigende bevoegde autoriteit of zijn de geëigende bevoegde autoriteiten gerechtigd om, naast andere factoren, het bedrag en de aard van het inkomen, de omstandigheden waarin het inkomen is verkregen, de werkelijke bedoeling van de partijen die aan de transactie deelnemen, en de identiteit en de woonplaats van de personen die in rechte of in feite, onmiddellijk of middellijk, de uiteindelijk gerechtigde zijn van het inkomen of toezicht houden op de personen die inwoner(s) zijn van de overeenkomstsluitende Staat (Staten) en die bij de betaling of de verkrijging van dat inkomen betrokken zijn, in overweging te nemen.</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b/>
          <w:bCs/>
          <w:color w:val="444444"/>
          <w:sz w:val="20"/>
          <w:szCs w:val="20"/>
          <w:lang w:eastAsia="en-GB"/>
        </w:rPr>
        <w:t> </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b/>
          <w:bCs/>
          <w:color w:val="444444"/>
          <w:sz w:val="20"/>
          <w:szCs w:val="20"/>
          <w:lang w:eastAsia="en-GB"/>
        </w:rPr>
        <w:t>HOOFDSTUK VI. SLOTBEPALINGEN</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 </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b/>
          <w:bCs/>
          <w:i/>
          <w:iCs/>
          <w:color w:val="444444"/>
          <w:sz w:val="20"/>
          <w:szCs w:val="20"/>
          <w:lang w:eastAsia="en-GB"/>
        </w:rPr>
        <w:t>Artikel 30 INWERKINGTREDING</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1. De Regeringen van de overeenkomstsluitende Staten zullen elkaar mededelen dat aan alle grondwettelijke voorschriften met betrekking tot de inwerkingtreding van deze Overeenkomst is voldaan.</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lastRenderedPageBreak/>
        <w:t>2. De Overeenkomst zal in werking treden op de datum waarop de laatste van de in paragraaf 1 vermelde mededelingen is gedaan en de bepalingen ervan zullen toepassing vinden in beide overeenkomstsluitende Staten :</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a) op de bij de bron verschuldigde belastingen op inkomsten die zijn verkregen op of na 1 januari van het kalenderjaar dat onmiddellijk volgt op dat waarin de Overeenkomst in werking treedt;</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b) op de andere belastingen geheven naar inkomsten van ieder belastingjaar dat aanvangt op of na 1 januari van het kalenderjaar dat onmiddellijk volgt op dat waarin de Overeenkomst in werking treedt.</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b/>
          <w:bCs/>
          <w:color w:val="444444"/>
          <w:sz w:val="20"/>
          <w:szCs w:val="20"/>
          <w:lang w:eastAsia="en-GB"/>
        </w:rPr>
        <w:t> </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b/>
          <w:bCs/>
          <w:i/>
          <w:iCs/>
          <w:color w:val="444444"/>
          <w:sz w:val="20"/>
          <w:szCs w:val="20"/>
          <w:lang w:eastAsia="en-GB"/>
        </w:rPr>
        <w:t>Artikel 31 BEEINDIGING</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Deze Overeenkomst blijft van kracht totdat zij door een overeenkomstsluitende Staat is opgezegd. Elke overeenkomstsluitende Staat kan de Overeenkomst langs diplomatieke weg opzeggen door ten minste zes maanden vóór het einde van elk kalenderjaar van de beëindiging schriftelijk kennis te geven. In dat geval houdt de Overeenkomst op van toepassing te zijn in de beide overeenkomstsluitende Staten :</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a) op de bij de bron verschuldigde belastingen op inkomsten die zijn verkregen op of na 1 januari van het kalenderjaar dat onmiddellijk volgt op dat waarin de kennisgeving is gedaan;</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b) op de andere belastingen geheven naar inkomsten van ieder belastingjaar dat aanvangt op of na 1 januari van het kalenderjaar dat onmiddellijk volgt op dat waarin de kennisgeving is gedaan.</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 </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Ten blijke waarvan de ondergetekenden, daartoe behoorlijk gevolmachtigd, deze Overeenkomst hebben ondertekend.</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Gedaan in tweevoud te Brussel, op 21 april1999, inde Nederlandse, de Franse, de Engelse en de Letlandse taal, zijnde de vier teksten gelijkelijk authentiek. In geval van verschil in interpretatie is de Engelse tekst beslissend.</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b/>
          <w:bCs/>
          <w:color w:val="444444"/>
          <w:sz w:val="20"/>
          <w:szCs w:val="20"/>
          <w:lang w:eastAsia="en-GB"/>
        </w:rPr>
        <w:t> </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b/>
          <w:bCs/>
          <w:i/>
          <w:iCs/>
          <w:color w:val="444444"/>
          <w:sz w:val="20"/>
          <w:szCs w:val="20"/>
          <w:lang w:eastAsia="en-GB"/>
        </w:rPr>
        <w:t>PROTOCOL</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Bij de ondertekening van de Overeenkomst tussen de Republiek Letland en het Koninkrijk België tot het vermijden van dubbele belasting en tot het voorkomen van het ontgaan van belasting inzake belastingen naar het inkomen zijn de ondergetekenden de volgende bepalingen overeengekomen die een integrerend deel van de Overeenkomst vormen.</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 </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b/>
          <w:bCs/>
          <w:color w:val="444444"/>
          <w:sz w:val="20"/>
          <w:szCs w:val="20"/>
          <w:lang w:eastAsia="en-GB"/>
        </w:rPr>
        <w:t>1. Met betrekking tot artikel 4, paragraaf 3</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Er is overeengekomen dat de tweede zin van paragraaf 3 niet aldus mag worden uitgelegd dat deze een overeenkomstsluitende Staat verbiedt dubbele belasting te vermijden overeenkomstig artikel 23 terzake van personen bedoeld in artikel 4, paragraaf 3.</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lastRenderedPageBreak/>
        <w:t> </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b/>
          <w:bCs/>
          <w:color w:val="444444"/>
          <w:sz w:val="20"/>
          <w:szCs w:val="20"/>
          <w:lang w:eastAsia="en-GB"/>
        </w:rPr>
        <w:t>2. Met betrekking tot artikel 6, paragraaf 2</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Er is overeengekomen dat de uitdrukking « veranderlijke of vaste vergoedingen terzake van de exploitatie, of het recht tot exploitatie, van minerale aardlagen, bronnen en andere bodemrijkdommen » eveneens vergoedingen omvat die betrekking hebben op de productie van deze rijkdommen.</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 </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b/>
          <w:bCs/>
          <w:color w:val="444444"/>
          <w:sz w:val="20"/>
          <w:szCs w:val="20"/>
          <w:lang w:eastAsia="en-GB"/>
        </w:rPr>
        <w:t>3. Met betrekking tot artikel 6, paragraaf 3 en artikel 13, paragraaf 1</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Er is overeengekomen dat elk inkomen en elke winst uit de vervreemding van onroerende goederen mogen worden belast in de overeenkomstsluitende Staat waarin de onroerende goederen zijn gelegen.</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 </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b/>
          <w:bCs/>
          <w:color w:val="444444"/>
          <w:sz w:val="20"/>
          <w:szCs w:val="20"/>
          <w:lang w:eastAsia="en-GB"/>
        </w:rPr>
        <w:t>4. Met betrekking tot artikel 7, paragrafen 1 en 2</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Indien een onderneming van een overeenkomstsluitende Staat in de andere overeenkomstsluitende Staat goederen of koopwaar verkoopt of haar bedrijf uitoefent met behulp van een aldaar gevestigde vaste inrichting, wordt de winst van die vaste inrichting niet bepaald op basis van het totale door de onderneming ontvangen bedrag, maar slechts op basis van de vergoeding die kan toegerekend worden aan de werkelijke werkzaamheid van de vaste inrichting voor deze verkopen of dat bedrijf.</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Winst verkregen uit de verkoop van goederen of koopwaar van dezelfde of soortgelijke aard als die welke met behulp van die vaste inrichting worden verkocht, of uit andere handelsverrichtingen van dezelfde of soortgelijke aard als die welke met behulp van die vaste inrichting worden uitgevoerd, mag echter worden beschouwd als zijnde toe te rekenen aan die vaste inrichting indien het bewezen is dat de verkoop of de verrichtingen dusdanig werden georganiseerd met als doel belasting te vermijden in de Staat waar de vaste inrichting is gevestigd.</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 </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b/>
          <w:bCs/>
          <w:color w:val="444444"/>
          <w:sz w:val="20"/>
          <w:szCs w:val="20"/>
          <w:lang w:eastAsia="en-GB"/>
        </w:rPr>
        <w:t>5. Met betrekking tot artikel 10, paragraaf 3</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De uitdrukking « dividenden », omvat eveneens inkomsten - zelfs indien zij worden toegekend in de vorm van interest - die volgens de wetgeving van de Staat waarvan de vennootschap-schuldenaar inwoner is op dezelfde wijze als inkomsten uit aandelen worden behandeld.</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 </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b/>
          <w:bCs/>
          <w:color w:val="444444"/>
          <w:sz w:val="20"/>
          <w:szCs w:val="20"/>
          <w:lang w:eastAsia="en-GB"/>
        </w:rPr>
        <w:t>6. Met betrekking tot artikel 12, paragrafen 2 en 3</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 xml:space="preserve">Indien Letland, in een Overeenkomst tot het vermijden van dubbele belasting gesloten tussen Letland en een derde Staat die op de datum van ondertekening van deze Overeenkomst lid is van de Organisatie voor Economische Samenwerking en Ontwikkeling (OESO), na die datum zou overeenkomen om rechten of goederen niet op te nemen in de definitie vermeld in paragraaf 3, of royalty's die voortkomen uit Letland vrij te stellen van de Letlandse belasting op royalty's, of het belastingtarief voorzien in paragraaf 2 te </w:t>
      </w:r>
      <w:r w:rsidRPr="00175CBF">
        <w:rPr>
          <w:rFonts w:ascii="Verdana" w:eastAsia="Times New Roman" w:hAnsi="Verdana" w:cs="Times New Roman"/>
          <w:color w:val="444444"/>
          <w:sz w:val="20"/>
          <w:szCs w:val="20"/>
          <w:lang w:eastAsia="en-GB"/>
        </w:rPr>
        <w:lastRenderedPageBreak/>
        <w:t>verminderen, is deze definitie, deze vrijstelling of dat lager tarief automatisch van toepassing alsof zij respectievelijk in paragraaf 3 of in paragraaf 2 werd bepaald.</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 </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b/>
          <w:bCs/>
          <w:color w:val="444444"/>
          <w:sz w:val="20"/>
          <w:szCs w:val="20"/>
          <w:lang w:eastAsia="en-GB"/>
        </w:rPr>
        <w:t>7. Met betrekking tot artikel 12, paragraaf 3</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Er is overeengekomen dat de uitdrukking « inlichtingen omtrent ervaringen op het gebied van nijverheid, handel of wetenschap » dient te worden uitgelegd overeenkomstig de Commentaar op artikel 12, paragraaf 2 van het OESO-modelverdrag terzake van belastingen naar het inkomen en naar het vermogen.</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 </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b/>
          <w:bCs/>
          <w:color w:val="444444"/>
          <w:sz w:val="20"/>
          <w:szCs w:val="20"/>
          <w:lang w:eastAsia="en-GB"/>
        </w:rPr>
        <w:t>8. Met betrekking tot artikel 13, paragraaf 2</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Voor de toepassing van paragraaf 2, is er overeengekomen dat de voordelen uit de vervreemding van aandelen slechts in een overeenkomstsluitende Staat belastbaar zijn tot de waarde die deze aandelen onmiddellijk of middellijk uit in die Staat gelegen onroerende goederen hebben verkregen.</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 </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b/>
          <w:bCs/>
          <w:color w:val="444444"/>
          <w:sz w:val="20"/>
          <w:szCs w:val="20"/>
          <w:lang w:eastAsia="en-GB"/>
        </w:rPr>
        <w:t>9. Met betrekking tot artikel 15, paragraaf 2</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Er is overeengekomen dat beloningen die een inwoner van een overeenkomstsluitende Staat verkrijgt terzake van zijn persoonlijke werkzaamheid als een vennoot in een vennootschap, niet zijnde een vennootschap op aandelen, die inwoner is van de andere overeenkomstsluitende Staat, overeenkomstig de bepalingen van artikel 15, mogen worden belast alsof het ging om beloningen die een werknemer terzake van een dienstbetrekking verkrijgt en alsof de werkgever de vennootschap was.</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 </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b/>
          <w:bCs/>
          <w:color w:val="444444"/>
          <w:sz w:val="20"/>
          <w:szCs w:val="20"/>
          <w:lang w:eastAsia="en-GB"/>
        </w:rPr>
        <w:t>10. Met betrekking tot artikel 21, paragraaf 7</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Er is overeengekomen dat voordelen die een inwoner van een overeenkomstsluitende Staat verkrijgt uit de vervreemding van aandelen zoals bedoeld in paragraaf 7, c) , in de andere overeenkomstsluitende Staat mogen worden belast tot de waarde die deze aandelen onmiddellijk of middellijk uit de rechten of de goederen zoals vermeld in paragraaf 7, c) , hebben verkregen.</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 </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Ten blijke waarvan de ondergetekenden, daartoe behoorlijk gevolmachtigd, dit Protocol hebben ondertekend.</w:t>
      </w:r>
    </w:p>
    <w:p w:rsidR="004A126E" w:rsidRPr="00175CBF" w:rsidRDefault="004A126E" w:rsidP="004A126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175CBF">
        <w:rPr>
          <w:rFonts w:ascii="Verdana" w:eastAsia="Times New Roman" w:hAnsi="Verdana" w:cs="Times New Roman"/>
          <w:color w:val="444444"/>
          <w:sz w:val="20"/>
          <w:szCs w:val="20"/>
          <w:lang w:eastAsia="en-GB"/>
        </w:rPr>
        <w:t>Gedaan in tweevoud te Brussel, op 21 april1999, inde Nederlandse, de Franse, de Engelse en de Letlandse taal, zijnde de vier teksten gelijkelijk authentiek. In geval van verschil in interpretatie is de Engelse tekst beslissend.</w:t>
      </w:r>
    </w:p>
    <w:p w:rsidR="00B422A3" w:rsidRPr="004A126E" w:rsidRDefault="00B422A3" w:rsidP="004A126E">
      <w:pPr>
        <w:jc w:val="both"/>
      </w:pPr>
    </w:p>
    <w:sectPr w:rsidR="00B422A3" w:rsidRPr="004A12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175CBF"/>
    <w:rsid w:val="003679F8"/>
    <w:rsid w:val="004A126E"/>
    <w:rsid w:val="004B5A77"/>
    <w:rsid w:val="005065C6"/>
    <w:rsid w:val="00557E60"/>
    <w:rsid w:val="00575A9D"/>
    <w:rsid w:val="006206B0"/>
    <w:rsid w:val="007E5AD1"/>
    <w:rsid w:val="00A403C7"/>
    <w:rsid w:val="00B422A3"/>
    <w:rsid w:val="00DE15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33330594">
      <w:bodyDiv w:val="1"/>
      <w:marLeft w:val="0"/>
      <w:marRight w:val="0"/>
      <w:marTop w:val="0"/>
      <w:marBottom w:val="0"/>
      <w:divBdr>
        <w:top w:val="none" w:sz="0" w:space="0" w:color="auto"/>
        <w:left w:val="none" w:sz="0" w:space="0" w:color="auto"/>
        <w:bottom w:val="none" w:sz="0" w:space="0" w:color="auto"/>
        <w:right w:val="none" w:sz="0" w:space="0" w:color="auto"/>
      </w:divBdr>
      <w:divsChild>
        <w:div w:id="208656660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be/www/webdriver?MItabObj=pdf&amp;MIcolObj=pdf&amp;MInamObj=pdfid&amp;MItypeObj=application/pdf&amp;MIvalObj=33578082"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11582</Words>
  <Characters>66021</Characters>
  <Application>Microsoft Office Word</Application>
  <DocSecurity>0</DocSecurity>
  <Lines>550</Lines>
  <Paragraphs>154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2019-05-23T15:04:00Z</dcterms:created>
  <dcterms:modified xsi:type="dcterms:W3CDTF">2019-05-23T15:04:00Z</dcterms:modified>
</cp:coreProperties>
</file>