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216B" w:rsidRPr="00A1216B" w:rsidRDefault="00A1216B" w:rsidP="007F1E94">
      <w:pPr>
        <w:shd w:val="clear" w:color="auto" w:fill="FFFFFF"/>
        <w:spacing w:before="100" w:beforeAutospacing="1" w:after="100" w:afterAutospacing="1" w:line="240" w:lineRule="auto"/>
        <w:jc w:val="both"/>
        <w:outlineLvl w:val="0"/>
        <w:rPr>
          <w:rFonts w:ascii="Verdana" w:eastAsia="Times New Roman" w:hAnsi="Verdana" w:cs="Times New Roman"/>
          <w:color w:val="777777"/>
          <w:kern w:val="36"/>
          <w:sz w:val="55"/>
          <w:szCs w:val="55"/>
          <w:lang w:eastAsia="en-GB"/>
        </w:rPr>
      </w:pPr>
      <w:bookmarkStart w:id="0" w:name="_GoBack"/>
      <w:r w:rsidRPr="00A1216B">
        <w:rPr>
          <w:rFonts w:ascii="Verdana" w:eastAsia="Times New Roman" w:hAnsi="Verdana" w:cs="Times New Roman"/>
          <w:color w:val="777777"/>
          <w:kern w:val="36"/>
          <w:sz w:val="55"/>
          <w:szCs w:val="55"/>
          <w:lang w:eastAsia="en-GB"/>
        </w:rPr>
        <w:t>Argentinië (Overeenkomst van 12.06.1996)</w:t>
      </w:r>
    </w:p>
    <w:p w:rsidR="00A1216B" w:rsidRPr="00A1216B" w:rsidRDefault="00A1216B" w:rsidP="007F1E94">
      <w:pPr>
        <w:spacing w:after="0" w:line="240" w:lineRule="auto"/>
        <w:jc w:val="both"/>
        <w:rPr>
          <w:rFonts w:ascii="Times New Roman" w:eastAsia="Times New Roman" w:hAnsi="Times New Roman" w:cs="Times New Roman"/>
          <w:sz w:val="24"/>
          <w:szCs w:val="24"/>
          <w:lang w:eastAsia="en-GB"/>
        </w:rPr>
      </w:pPr>
      <w:r w:rsidRPr="00A1216B">
        <w:rPr>
          <w:rFonts w:ascii="Verdana" w:eastAsia="Times New Roman" w:hAnsi="Verdana" w:cs="Times New Roman"/>
          <w:color w:val="444444"/>
          <w:sz w:val="20"/>
          <w:szCs w:val="20"/>
          <w:lang w:eastAsia="en-GB"/>
        </w:rPr>
        <w:br/>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b/>
          <w:bCs/>
          <w:color w:val="444444"/>
          <w:sz w:val="20"/>
          <w:szCs w:val="20"/>
          <w:lang w:eastAsia="en-GB"/>
        </w:rPr>
        <w:t>Argentinië (Overeenkomst van 12.06.1996)</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b/>
          <w:bCs/>
          <w:color w:val="444444"/>
          <w:sz w:val="20"/>
          <w:szCs w:val="20"/>
          <w:lang w:eastAsia="en-GB"/>
        </w:rPr>
        <w:t> </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b/>
          <w:bCs/>
          <w:i/>
          <w:iCs/>
          <w:color w:val="444444"/>
          <w:sz w:val="20"/>
          <w:szCs w:val="20"/>
          <w:lang w:eastAsia="en-GB"/>
        </w:rPr>
        <w:t>Overeenkomst tussen het Koninkrijk België en Argentijnse Republiek tot het vermijden van dubbele belasting en tot het voorkomen van het ontgaan van belasting inzake belastingen naar het inkomen en naar het vermogen</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 </w:t>
      </w:r>
    </w:p>
    <w:tbl>
      <w:tblPr>
        <w:tblW w:w="0" w:type="auto"/>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9056"/>
      </w:tblGrid>
      <w:tr w:rsidR="00A1216B" w:rsidRPr="007F1E94" w:rsidTr="00A1216B">
        <w:trPr>
          <w:tblCellSpacing w:w="0" w:type="dxa"/>
        </w:trPr>
        <w:tc>
          <w:tcPr>
            <w:tcW w:w="9360" w:type="dxa"/>
            <w:tcBorders>
              <w:top w:val="outset" w:sz="6" w:space="0" w:color="auto"/>
              <w:left w:val="outset" w:sz="6" w:space="0" w:color="auto"/>
              <w:bottom w:val="outset" w:sz="6" w:space="0" w:color="auto"/>
              <w:right w:val="outset" w:sz="6" w:space="0" w:color="auto"/>
            </w:tcBorders>
            <w:vAlign w:val="center"/>
            <w:hideMark/>
          </w:tcPr>
          <w:p w:rsidR="00A1216B" w:rsidRPr="00A1216B" w:rsidRDefault="00A1216B" w:rsidP="007F1E9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A1216B">
              <w:rPr>
                <w:rFonts w:ascii="Times New Roman" w:eastAsia="Times New Roman" w:hAnsi="Times New Roman" w:cs="Times New Roman"/>
                <w:sz w:val="24"/>
                <w:szCs w:val="24"/>
                <w:lang w:eastAsia="en-GB"/>
              </w:rPr>
              <w:t> </w:t>
            </w:r>
          </w:p>
          <w:p w:rsidR="00A1216B" w:rsidRPr="00A1216B" w:rsidRDefault="00A1216B" w:rsidP="007F1E9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A1216B">
              <w:rPr>
                <w:rFonts w:ascii="Times New Roman" w:eastAsia="Times New Roman" w:hAnsi="Times New Roman" w:cs="Times New Roman"/>
                <w:sz w:val="24"/>
                <w:szCs w:val="24"/>
                <w:lang w:eastAsia="en-GB"/>
              </w:rPr>
              <w:t>Goedkeuringswet: 09.06.1999</w:t>
            </w:r>
          </w:p>
          <w:p w:rsidR="00A1216B" w:rsidRPr="00A1216B" w:rsidRDefault="00A1216B" w:rsidP="007F1E9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A1216B">
              <w:rPr>
                <w:rFonts w:ascii="Times New Roman" w:eastAsia="Times New Roman" w:hAnsi="Times New Roman" w:cs="Times New Roman"/>
                <w:sz w:val="24"/>
                <w:szCs w:val="24"/>
                <w:lang w:eastAsia="en-GB"/>
              </w:rPr>
              <w:t>Overeenkomst ondertekend op 12.06.1996</w:t>
            </w:r>
          </w:p>
          <w:p w:rsidR="00A1216B" w:rsidRPr="00A1216B" w:rsidRDefault="00A1216B" w:rsidP="007F1E9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A1216B">
              <w:rPr>
                <w:rFonts w:ascii="Times New Roman" w:eastAsia="Times New Roman" w:hAnsi="Times New Roman" w:cs="Times New Roman"/>
                <w:sz w:val="24"/>
                <w:szCs w:val="24"/>
                <w:lang w:eastAsia="en-GB"/>
              </w:rPr>
              <w:t>In werking getreden op 22.07.1999</w:t>
            </w:r>
          </w:p>
          <w:p w:rsidR="00A1216B" w:rsidRPr="00A1216B" w:rsidRDefault="00A1216B" w:rsidP="007F1E9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A1216B">
              <w:rPr>
                <w:rFonts w:ascii="Times New Roman" w:eastAsia="Times New Roman" w:hAnsi="Times New Roman" w:cs="Times New Roman"/>
                <w:sz w:val="24"/>
                <w:szCs w:val="24"/>
                <w:lang w:eastAsia="en-GB"/>
              </w:rPr>
              <w:t>Verschenen in Belgisch Staatsblad: 27.10.1999</w:t>
            </w:r>
          </w:p>
          <w:p w:rsidR="00A1216B" w:rsidRPr="00A1216B" w:rsidRDefault="00A1216B" w:rsidP="007F1E9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A1216B">
              <w:rPr>
                <w:rFonts w:ascii="Times New Roman" w:eastAsia="Times New Roman" w:hAnsi="Times New Roman" w:cs="Times New Roman"/>
                <w:sz w:val="24"/>
                <w:szCs w:val="24"/>
                <w:u w:val="single"/>
                <w:lang w:eastAsia="en-GB"/>
              </w:rPr>
              <w:t>Toepassing vanaf:</w:t>
            </w:r>
          </w:p>
          <w:p w:rsidR="00A1216B" w:rsidRPr="00A1216B" w:rsidRDefault="00A1216B" w:rsidP="007F1E9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A1216B">
              <w:rPr>
                <w:rFonts w:ascii="Times New Roman" w:eastAsia="Times New Roman" w:hAnsi="Times New Roman" w:cs="Times New Roman"/>
                <w:sz w:val="24"/>
                <w:szCs w:val="24"/>
                <w:lang w:eastAsia="en-GB"/>
              </w:rPr>
              <w:t>- Bronbelasting: op inkomsten die zijn toegekend of betaalbaar gesteld op of na 01.01.2000</w:t>
            </w:r>
          </w:p>
          <w:p w:rsidR="00A1216B" w:rsidRPr="00A1216B" w:rsidRDefault="00A1216B" w:rsidP="007F1E9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A1216B">
              <w:rPr>
                <w:rFonts w:ascii="Times New Roman" w:eastAsia="Times New Roman" w:hAnsi="Times New Roman" w:cs="Times New Roman"/>
                <w:sz w:val="24"/>
                <w:szCs w:val="24"/>
                <w:lang w:eastAsia="en-GB"/>
              </w:rPr>
              <w:t>- Andere belastingen: naar inkomsten van belastbare tijdperken die eindigen op of na 31 31.12.2000</w:t>
            </w:r>
          </w:p>
          <w:p w:rsidR="00A1216B" w:rsidRPr="00A1216B" w:rsidRDefault="00A1216B" w:rsidP="007F1E94">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A1216B">
              <w:rPr>
                <w:rFonts w:ascii="Times New Roman" w:eastAsia="Times New Roman" w:hAnsi="Times New Roman" w:cs="Times New Roman"/>
                <w:sz w:val="24"/>
                <w:szCs w:val="24"/>
                <w:lang w:val="en-GB" w:eastAsia="en-GB"/>
              </w:rPr>
              <w:t>Bull. 799</w:t>
            </w:r>
          </w:p>
          <w:p w:rsidR="00A1216B" w:rsidRPr="00A1216B" w:rsidRDefault="00A1216B" w:rsidP="007F1E94">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A1216B">
              <w:rPr>
                <w:rFonts w:ascii="Times New Roman" w:eastAsia="Times New Roman" w:hAnsi="Times New Roman" w:cs="Times New Roman"/>
                <w:sz w:val="24"/>
                <w:szCs w:val="24"/>
                <w:lang w:val="en-GB" w:eastAsia="en-GB"/>
              </w:rPr>
              <w:t> </w:t>
            </w:r>
          </w:p>
          <w:p w:rsidR="00A1216B" w:rsidRPr="00A1216B" w:rsidRDefault="007F1E94" w:rsidP="007F1E94">
            <w:pPr>
              <w:spacing w:before="100" w:beforeAutospacing="1" w:after="100" w:afterAutospacing="1" w:line="240" w:lineRule="auto"/>
              <w:jc w:val="both"/>
              <w:rPr>
                <w:rFonts w:ascii="Times New Roman" w:eastAsia="Times New Roman" w:hAnsi="Times New Roman" w:cs="Times New Roman"/>
                <w:sz w:val="24"/>
                <w:szCs w:val="24"/>
                <w:lang w:val="en-GB" w:eastAsia="en-GB"/>
              </w:rPr>
            </w:pPr>
            <w:hyperlink r:id="rId4" w:history="1">
              <w:r w:rsidR="00A1216B" w:rsidRPr="00A1216B">
                <w:rPr>
                  <w:rFonts w:ascii="Times New Roman" w:eastAsia="Times New Roman" w:hAnsi="Times New Roman" w:cs="Times New Roman"/>
                  <w:color w:val="663399"/>
                  <w:sz w:val="24"/>
                  <w:szCs w:val="24"/>
                  <w:u w:val="single"/>
                  <w:lang w:val="en-GB" w:eastAsia="en-GB"/>
                </w:rPr>
                <w:t>http://www.senate.be/www/webdriver?MItabObj=pdf&amp;MIcolObj=pdf&amp;MInamObj=pdfid&amp;MItypeObj=application/pdf&amp;MIvalObj=16781461</w:t>
              </w:r>
            </w:hyperlink>
          </w:p>
          <w:p w:rsidR="00A1216B" w:rsidRPr="00A1216B" w:rsidRDefault="00A1216B" w:rsidP="007F1E94">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A1216B">
              <w:rPr>
                <w:rFonts w:ascii="Times New Roman" w:eastAsia="Times New Roman" w:hAnsi="Times New Roman" w:cs="Times New Roman"/>
                <w:sz w:val="24"/>
                <w:szCs w:val="24"/>
                <w:lang w:val="en-GB" w:eastAsia="en-GB"/>
              </w:rPr>
              <w:t> </w:t>
            </w:r>
          </w:p>
        </w:tc>
      </w:tr>
    </w:tbl>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A1216B">
        <w:rPr>
          <w:rFonts w:ascii="Verdana" w:eastAsia="Times New Roman" w:hAnsi="Verdana" w:cs="Times New Roman"/>
          <w:color w:val="444444"/>
          <w:sz w:val="20"/>
          <w:szCs w:val="20"/>
          <w:lang w:val="en-GB" w:eastAsia="en-GB"/>
        </w:rPr>
        <w:t> </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b/>
          <w:bCs/>
          <w:color w:val="444444"/>
          <w:sz w:val="20"/>
          <w:szCs w:val="20"/>
          <w:lang w:eastAsia="en-GB"/>
        </w:rPr>
        <w:t xml:space="preserve">HOOFDSTUK I. </w:t>
      </w:r>
      <w:r w:rsidRPr="00A1216B">
        <w:rPr>
          <w:rFonts w:ascii="Verdana" w:eastAsia="Times New Roman" w:hAnsi="Verdana" w:cs="Times New Roman"/>
          <w:b/>
          <w:bCs/>
          <w:color w:val="444444"/>
          <w:sz w:val="20"/>
          <w:szCs w:val="20"/>
          <w:lang w:eastAsia="en-GB"/>
        </w:rPr>
        <w:softHyphen/>
        <w:t xml:space="preserve"> Werkingssfeer van de overeenkomst</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 </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b/>
          <w:bCs/>
          <w:i/>
          <w:iCs/>
          <w:color w:val="444444"/>
          <w:sz w:val="20"/>
          <w:szCs w:val="20"/>
          <w:lang w:eastAsia="en-GB"/>
        </w:rPr>
        <w:lastRenderedPageBreak/>
        <w:t>Artikel 1 Personen op wie de overeenkomst van toepassing is</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Deze Overeenkomst is van toepassing op personen die inwoner zijn van een overeenkomstsluitende Staat of van beide overeenkomstsluitende Staten.</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 </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b/>
          <w:bCs/>
          <w:i/>
          <w:iCs/>
          <w:color w:val="444444"/>
          <w:sz w:val="20"/>
          <w:szCs w:val="20"/>
          <w:lang w:eastAsia="en-GB"/>
        </w:rPr>
        <w:t>Artikel 2 Belastingen waarop de overeenkomst van toepassing is</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1. Deze Overeenkomst is van toepassing op belastingen naar het inkomen en naar het vermogen die, ongeacht de wijze van heffing, worden geheven ten behoeve van een overeenkomstsluitende Staat, van de staatkundige onderdelen of plaatselijke gemeenschappen daarvan.</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2. Als belastingen naar het inkomen en naar het vermogen worden beschouwd alle belastingen die worden geheven naar het gehele inkomen, naar het gehele vermogen, of naar bestanddelen van het inkomen of van het vermogen, daaronder begrepen belastingen naar voordelen verkregen uit de vervreemding van roerende of onroerende goederen, belastingen naar het totale bedrag van de door ondernemingen betaalde lonen of salarissen, alsmede belastingen naar waardevermeerdering.</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3. De bestaande belastingen waarop de Overeenkomst van toepassing is, zijn met name :</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a) in België :</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1° de personenbelasting;</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2° de vennootschapsbelasting;</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3° de rechtspersonenbelasting;</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4° de belasting van niet</w:t>
      </w:r>
      <w:r w:rsidRPr="00A1216B">
        <w:rPr>
          <w:rFonts w:ascii="Verdana" w:eastAsia="Times New Roman" w:hAnsi="Verdana" w:cs="Times New Roman"/>
          <w:color w:val="444444"/>
          <w:sz w:val="20"/>
          <w:szCs w:val="20"/>
          <w:lang w:eastAsia="en-GB"/>
        </w:rPr>
        <w:softHyphen/>
        <w:t>inwoners;</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5° de met de personenbelasting gelijkgestelde bijzondere heffing;</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6° de aanvullende crisisbijdrage;</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met inbegrip van de voorheffingen, de opcentiemen op die belastingen en voorheffingen, alsmede de aanvullende belastingen op de personenbelasting, (hierna te noemen "Belgische belasting");</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b) in Argentinië :</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1° de inkomstenbelasting (the income tax); en</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2° de persoonlijke belasting op eigendommen die niet worden aangewend voor de economische activiteit (the personal tax on property which is not invested in the economic activity), (hierna te noemen "Argentijnse belasting").</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4. De Overeenkomst is ook van toepassing op alle gelijke of in wezen gelijksoortige belastingen die na de datum van de ondertekening van de Overeenkomst naast of in de plaats van de bestaande belastingen worden geheven. De bevoegde autoriteiten van de overeenkomstsluitende Staten delen elkaar belangrijke wijzigingen die in hun onderscheidene belastingwetten zijn aangebracht, mede.</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lastRenderedPageBreak/>
        <w:t> </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b/>
          <w:bCs/>
          <w:color w:val="444444"/>
          <w:sz w:val="20"/>
          <w:szCs w:val="20"/>
          <w:lang w:eastAsia="en-GB"/>
        </w:rPr>
        <w:t xml:space="preserve">HOOFDSTUK II. </w:t>
      </w:r>
      <w:r w:rsidRPr="00A1216B">
        <w:rPr>
          <w:rFonts w:ascii="Verdana" w:eastAsia="Times New Roman" w:hAnsi="Verdana" w:cs="Times New Roman"/>
          <w:b/>
          <w:bCs/>
          <w:color w:val="444444"/>
          <w:sz w:val="20"/>
          <w:szCs w:val="20"/>
          <w:lang w:eastAsia="en-GB"/>
        </w:rPr>
        <w:softHyphen/>
        <w:t xml:space="preserve"> Begripsbepalingen</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i/>
          <w:iCs/>
          <w:color w:val="444444"/>
          <w:sz w:val="20"/>
          <w:szCs w:val="20"/>
          <w:lang w:eastAsia="en-GB"/>
        </w:rPr>
        <w:t> </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b/>
          <w:bCs/>
          <w:i/>
          <w:iCs/>
          <w:color w:val="444444"/>
          <w:sz w:val="20"/>
          <w:szCs w:val="20"/>
          <w:lang w:eastAsia="en-GB"/>
        </w:rPr>
        <w:t>Artikel 3 Algemene bepalingen</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1. Voor de toepassing van deze Overeenkomst, tenzij het zinsverband anders vereist</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 </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a)       1°betekent de uitdrukking "België", het Koninkrijk België; in aardrijkskundig verband gebruikt, omvat zij elke maritieme zone waarover België, in overeenstemming met het internationale recht, soevereine rechten of zijn rechtsmacht uitoefent;</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2° betekent de uitdrukking "Argentinië", de Argentijnse Republiek; in aardrijkskundig verband gebruikt, omvat zij elke maritieme zone waarover Argentinië, in overeenstemming met het internationale recht, soevereine rechten of zijn rechtsmacht uitoefent;</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b) betekenen de uitdrukkingen "een overeenkomstsluitende Staat" en "de andere overeenkomstsluitende Staat", België of Argentinië, al naar het zinsverband vereist;</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c) omvat de uitdrukking "persoon" een natuurlijke persoon, een vennootschap en elke andere vereniging van personen;</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d) betekent de uitdrukking "vennootschap" elke rechtspersoon of elke eenheid die voor de belastingheffing als een rechtspersoon wordt behandeld;</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e) betekenen de uitdrukkingen "onderneming van een overeenkomstsluitende Staat" en "onderneming van de andere overeenkomstsluitende Staat" onderscheidenlijk een onderneming gedreven door een inwoner van een overeenkomstsluitende Staat en een onderneming gedreven door een inwoner van de andere overeenkomstsluitende Staat;</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f) betekent de uitdrukking "internationaal verkeer" elk vervoer door een schip of luchtvaartuig dat door een onderneming die haar plaats van werkelijke leiding in een overeenkomstsluitende Staat heeft, wordt geëxploiteerd, behalve indien het schip of luchtvaartuig slechts tussen in de andere overeenkomstsluitende Staat gelegen plaatsen wordt gexploiteerd;</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g) betekent de uitdrukking "bevoegde autoriteit" :</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1° in België, de Minister van Financiën of zijn bevoegde vertegenwoordiger, en 2° in Argentinië, het Ministerie van Economie, Openbare Werken en Diensten, Secretariaat van Financiën.</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2. Voor de toepassing van de Overeenkomst door een overeenkomstsluitende Staat op enig tijdstip heeft, tenzij het zinsverband anders vereist, elke niet erin omschreven uitdrukking de betekenis welke die uitdrukking op dat tijdstip heeft volgens de wetgeving van die Staat met betrekking tot de belastingen waarop de Overeenkomst van toepassing is.</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 </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b/>
          <w:bCs/>
          <w:i/>
          <w:iCs/>
          <w:color w:val="444444"/>
          <w:sz w:val="20"/>
          <w:szCs w:val="20"/>
          <w:lang w:eastAsia="en-GB"/>
        </w:rPr>
        <w:t>Artikel 4 Inwoner</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lastRenderedPageBreak/>
        <w:t>1. Voor de toepassing van deze Overeenkomst betekent de uitdrukking "inwoner van een overeenkomstsluitende Staat" iedere persoon die, ingevolge de wetgeving van die Staat, aldaar aan belasting is onderworpen op grond van zijn woonplaats, verblijf, plaats van leiding of oprichting of enige andere soortgelijke omstandigheid. Die uitdrukking omvat echter niet personen die in die Staat alleen ter zake van inkomsten uit in die Staat gelegen bronnen of terzake van aldaar gelegen vermogen aan belasting zijn onderworpen.</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2. Indien een natuurlijke persoon ingevolge de bepalingen van paragraaf 1 inwoner van beide overeenkomstsluitende Staten is, wordt zijn toestand op de volgende wijze geregeld :</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a) hij wordt geacht inwoner te zijn van de Staat waar hij een duurzaam tehuis tot zijn beschikking heeft; indien hij in beide Staten een duurzaam tehuis tot zijn beschikking heeft, wordt hij geacht inwoner te zijn van de Staat waarmede zijn persoonlijke en economische betrekkingen het nauwst zijn (middelpunt van de levensbelangen);</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b) indien niet kan worden bepaald in welke Staat hij het middelpunt van zijn levensbelangen heeft of indien hij in geen van de Staten een duurzaam tehuis tot zijn beschikking heeft, wordt hij geacht inwoner te zijn van de Staat waar hij gewoonlijk verblijft;</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c) indien hij in beide Staten of in geen van beide gewoonlijk verblijft, wordt hij geacht inwoner te zijn van de Staat waarvan hij onderdaan is;</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d) indien hij onderdaan is van beide Staten of van geen van beide, regelen de bevoegde autoriteiten van de overeenkomstsluitende Staten de aangelegenheid in onderlinge overeenstemming.</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3. Indien een andere dan een natuurlijke persoon ingevolge de bepalingen van paragraaf 1 inwoner is van beide overeenkomstsluitende Staten, wordt hij geacht inwoner te zijn van de Staat waar de plaats van zijn werkelijke leiding is gelegen.</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 </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b/>
          <w:bCs/>
          <w:i/>
          <w:iCs/>
          <w:color w:val="444444"/>
          <w:sz w:val="20"/>
          <w:szCs w:val="20"/>
          <w:lang w:eastAsia="en-GB"/>
        </w:rPr>
        <w:t>Artikel 5 Vaste inrichting</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1. Voor de toepassing van deze Overeenkomst betekent de uitdrukking "vaste inrichting" een vaste bedrijfsinrichting met behulp waarvan de werkzaamheden van een onderneming geheel of gedeeltelijk worden uitgeoefend.</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2. De uitdrukking "vaste inrichting" omvat in het bijzonder :</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a) een plaats waar leiding wordt gegeven;</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b) een filiaal;</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c) een kantoor;</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d) een fabriek;</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e) een werkplaats en</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f) een mijn, een olie</w:t>
      </w:r>
      <w:r w:rsidRPr="00A1216B">
        <w:rPr>
          <w:rFonts w:ascii="Verdana" w:eastAsia="Times New Roman" w:hAnsi="Verdana" w:cs="Times New Roman"/>
          <w:color w:val="444444"/>
          <w:sz w:val="20"/>
          <w:szCs w:val="20"/>
          <w:lang w:eastAsia="en-GB"/>
        </w:rPr>
        <w:softHyphen/>
        <w:t xml:space="preserve"> of gasbron, een steengroeve of enige andere plaats waar natuurlijke rijkdommen worden gewonnen.</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lastRenderedPageBreak/>
        <w:t>3. De uitdrukking "vaste inrichting" omvat eveneens :</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a) de plaats van uitvoering van een bouwwerk, van constructie</w:t>
      </w:r>
      <w:r w:rsidRPr="00A1216B">
        <w:rPr>
          <w:rFonts w:ascii="Verdana" w:eastAsia="Times New Roman" w:hAnsi="Verdana" w:cs="Times New Roman"/>
          <w:color w:val="444444"/>
          <w:sz w:val="20"/>
          <w:szCs w:val="20"/>
          <w:lang w:eastAsia="en-GB"/>
        </w:rPr>
        <w:softHyphen/>
        <w:t>, assemblage</w:t>
      </w:r>
      <w:r w:rsidRPr="00A1216B">
        <w:rPr>
          <w:rFonts w:ascii="Verdana" w:eastAsia="Times New Roman" w:hAnsi="Verdana" w:cs="Times New Roman"/>
          <w:color w:val="444444"/>
          <w:sz w:val="20"/>
          <w:szCs w:val="20"/>
          <w:lang w:eastAsia="en-GB"/>
        </w:rPr>
        <w:softHyphen/>
        <w:t xml:space="preserve"> of installatiewerkzaamheden of van werkzaamheden van toezicht daarop, doch alleen indien de duur van dat bouwwerk of die werkzaamheden zes maanden overschrijdt;</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b) het verstrekken van diensten, daaronder begrepen adviezen, door een onderneming door middel van werknemers of ander personeel die de onderneming daarvoor heeft in dienst genomen, doch alleen indien zodanige werkzaamheden (voor dezelfde of ermede verband houdende werkzaamheden) in het land worden uitgeoefend gedurende een tijdvak of tijdvakken waarvan de duur in totaal zes maanden in enig tijdvak van 12 maanden te boven gaat;</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c) de plaats waar onderzoek naar natuurlijke rijkdommen wordt verricht, doch alleen indien de duur van dat onderzoek zes maanden overschrijdt.</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4. Niettegenstaande de voorgaande bepalingen van dit artikel wordt een "vaste inrichting" niet aanwezig geacht indien :</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a) gebruik wordt gemaakt van inrichtingen, uitsluitend voor de opslag of uitstalling van aan de onderneming toebehorende goederen;</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b) een voorraad van aan de onderneming toebehorende goederen wordt aangehouden, uitsluitend voor de opslag of uitstalling;</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c) een voorraad van aan de onderneming toebehorende goederen wordt aangehouden, uitsluitend voor de bewerking of verwerking door een andere onderneming;</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d) een vaste bedrijfsinrichting wordt aangehouden, uitsluitend om voor de onderneming goederen aan te kopen of inlichtingen in te winnen;</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e) een vaste bedrijfsinrichting wordt aangehouden, uitsluitend om voor de onderneming, andere werkzaamheden die van voorbereidende aard zijn of het karakter van hulpwerkzaamheden hebben, te verrichten;</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f) een vaste bedrijfsinrichting wordt aangehouden, uitsluitend om verscheidene van de in de subparagrafen a) tot e) vermelde werkzaamheden te verrichten, op voorwaarde dat het geheel van de werkzaamheden van de vaste bedrijfsinrichting van voorbereidende aard is of het karakter van hulpwerkzaamheden heeft.</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 xml:space="preserve">5. Indien een persoon </w:t>
      </w:r>
      <w:r w:rsidRPr="00A1216B">
        <w:rPr>
          <w:rFonts w:ascii="Verdana" w:eastAsia="Times New Roman" w:hAnsi="Verdana" w:cs="Times New Roman"/>
          <w:color w:val="444444"/>
          <w:sz w:val="20"/>
          <w:szCs w:val="20"/>
          <w:lang w:eastAsia="en-GB"/>
        </w:rPr>
        <w:softHyphen/>
        <w:t>niet zijnde een onafhankelijke vertegenwoordiger op wie paragraaf 6 van toepassing is</w:t>
      </w:r>
      <w:r w:rsidRPr="00A1216B">
        <w:rPr>
          <w:rFonts w:ascii="Verdana" w:eastAsia="Times New Roman" w:hAnsi="Verdana" w:cs="Times New Roman"/>
          <w:color w:val="444444"/>
          <w:sz w:val="20"/>
          <w:szCs w:val="20"/>
          <w:lang w:eastAsia="en-GB"/>
        </w:rPr>
        <w:softHyphen/>
        <w:t xml:space="preserve"> voor een onderneming werkzaam is en in een overeenkomstsluitende Staat een machtiging bezit om namens de onderneming overeenkomsten af te sluiten en dit recht aldaar gewoonlijk uitoefent, wordt die onderneming, niettegenstaande de bepalingen van de paragrafen 1 en 2, geacht een vaste inrichting in die Staat te hebben voor alle werkzaamheden welke deze persoon voor de onderneming verricht, tenzij de werkzaamheden van die persoon beperkt blijven tot de in paragraaf 4 vermelde werkzaamheden die, indien zij met behulp van een vaste bedrijfsinrichting zouden worden verricht, die bedrijfsinrichting niet tot een vaste inrichting zouden stempelen ingevolge de bepalingen van die paragraaf.</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 xml:space="preserve">6. Een onderneming wordt niet geacht een vaste inrichting in een overeenkomstsluitende Staat te bezitten op grond van de enkele omstandigheid dat zij aldaar zaken doet door middel van een makelaar, een algemeen commissionair of enige andere onafhankelijke </w:t>
      </w:r>
      <w:r w:rsidRPr="00A1216B">
        <w:rPr>
          <w:rFonts w:ascii="Verdana" w:eastAsia="Times New Roman" w:hAnsi="Verdana" w:cs="Times New Roman"/>
          <w:color w:val="444444"/>
          <w:sz w:val="20"/>
          <w:szCs w:val="20"/>
          <w:lang w:eastAsia="en-GB"/>
        </w:rPr>
        <w:lastRenderedPageBreak/>
        <w:t>vertegenwoordiger, op voorwaarde dat deze personen in de normale uitoefening van hun bedrijf handelen.</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7. De enkele omstandigheid dat een vennootschap die inwoner is van een overeenkomstsluitende Staat, een vennootschap beheerst of door een vennootschap wordt beheerst, die inwoner is van de andere overeenkomstsluitende Staat of die in die andere Staat zaken doet (hetzij met behulp van een vaste inrichting, hetzij op andere wijze), stempelt één van beide vennootschappen niet tot een vaste inrichting van de andere.</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 </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b/>
          <w:bCs/>
          <w:color w:val="444444"/>
          <w:sz w:val="20"/>
          <w:szCs w:val="20"/>
          <w:lang w:eastAsia="en-GB"/>
        </w:rPr>
        <w:t xml:space="preserve">HOOFDSTUK III. </w:t>
      </w:r>
      <w:r w:rsidRPr="00A1216B">
        <w:rPr>
          <w:rFonts w:ascii="Verdana" w:eastAsia="Times New Roman" w:hAnsi="Verdana" w:cs="Times New Roman"/>
          <w:b/>
          <w:bCs/>
          <w:color w:val="444444"/>
          <w:sz w:val="20"/>
          <w:szCs w:val="20"/>
          <w:lang w:eastAsia="en-GB"/>
        </w:rPr>
        <w:softHyphen/>
        <w:t xml:space="preserve"> Belastingheffing naar het inkomen</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 </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b/>
          <w:bCs/>
          <w:i/>
          <w:iCs/>
          <w:color w:val="444444"/>
          <w:sz w:val="20"/>
          <w:szCs w:val="20"/>
          <w:lang w:eastAsia="en-GB"/>
        </w:rPr>
        <w:t>Artikel 6 Inkomsten uit onroerende goederen</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1. Inkomsten die een inwoner van een overeenkomstsluitende Staat verkrijgt uit in de andere overeenkomstsluitende Staat gelegen onroerende goederen (inkomsten uit landbouw</w:t>
      </w:r>
      <w:r w:rsidRPr="00A1216B">
        <w:rPr>
          <w:rFonts w:ascii="Verdana" w:eastAsia="Times New Roman" w:hAnsi="Verdana" w:cs="Times New Roman"/>
          <w:color w:val="444444"/>
          <w:sz w:val="20"/>
          <w:szCs w:val="20"/>
          <w:lang w:eastAsia="en-GB"/>
        </w:rPr>
        <w:softHyphen/>
        <w:t xml:space="preserve"> of bosbedrijven daaronder begrepen) mogen in die andere Staat worden belast.</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2. De uitdrukking "onroerende goederen" heeft de betekenis die daaraan wordt toegekend door het recht van de overeenkomstsluitende Staat waar de desbetreffende goederen zijn gelegen. De uitdrukking omvat in ieder geval de goederen die bij de onroerende goederen behoren, levende en dode have van landbouw</w:t>
      </w:r>
      <w:r w:rsidRPr="00A1216B">
        <w:rPr>
          <w:rFonts w:ascii="Verdana" w:eastAsia="Times New Roman" w:hAnsi="Verdana" w:cs="Times New Roman"/>
          <w:color w:val="444444"/>
          <w:sz w:val="20"/>
          <w:szCs w:val="20"/>
          <w:lang w:eastAsia="en-GB"/>
        </w:rPr>
        <w:softHyphen/>
        <w:t xml:space="preserve"> en bosbedrijven, rechten waarop de bepalingen van het privaatrecht betreffende de grondeigendom van toepassing zijn, vruchtgebruik van onroerende goederen en rechten op veranderlijke of vaste vergoedingen ter zake van de exploitatie, of het recht tot exploitatie, van minerale aardlagen, bronnen en andere bodemrijkdommen; schepen en luchtvaartuigen worden niet als onroerende goederen beschouwd.</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3. De bepalingen van paragraaf 1 zijn van toepassing op inkomsten verkregen uit de rechtstreekse exploitatie of het rechtstreekse genot, uit het verhuren of verpachten, of uit elke andere vorm van exploitatie van onroerende goederen.</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4. De bepalingen van de paragrafen 1 en 3 zijn ook van toepassing op inkomsten uit onroerende goederen van een onderneming en op inkomsten uit onroerende goederen gebezigd voor de uitoefening van een zelfstandig beroep.</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 </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b/>
          <w:bCs/>
          <w:i/>
          <w:iCs/>
          <w:color w:val="444444"/>
          <w:sz w:val="20"/>
          <w:szCs w:val="20"/>
          <w:lang w:eastAsia="en-GB"/>
        </w:rPr>
        <w:t>Artikel 7 Ondernemingswinst</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1. Winst van een onderneming van een overeenkomstsluitende Staat is slechts in die Staat belastbaar, tenzij de onderneming in de andere overeenkomstsluitende Staat haar bedrijf uitoefent met behulp van een aldaar gevestigde vaste inrichting. Indien de onderneming aldus haar bedrijf uitoefent, mag de winst van de onderneming in de andere Staat worden belast, maar slechts in zoverre als zij kan worden toegerekend aan:</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a) die vaste inrichting; of</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b) verkoop in die andere Staat van goederen van dezelfde of soortgelijke aard als die welke door die vaste inrichting worden verkocht; of</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lastRenderedPageBreak/>
        <w:t>c) andere handelsverrichtingen uitgeoefend in de andere Staat van dezelfde of soortgelijke aard als die welke door die vaste inrichting worden uitgeoefend.</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De bepalingen van subparagrafen b) en c) zullen evenwel slechts van toepassing zijn indien de verkoop van dezelfde of soortgelijke goederen of dezelfde of soortgelijke verrichtingen bedoeld in deze subparagrafen verbonden zijn met de vaste inrichting.</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 </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2. Onder voorbehoud van de bepalingen van paragraaf 3 wordt, indien een onderneming van een overeenkomstsluitende Staat in de andere overeenkomstsluitende Staat haar bedrijf uitoefent met behulp van een aldaar gevestigde vaste inrichting, in elke overeenkomstsluitende Staat aan die vaste inrichting de winst toegerekend die zij geacht zou kunnen worden te behalen indien zij een onafhankelijke onderneming zou zijn, die dezelfde of soortgelijke werkzaamheden zou uitoefenen onder dezelfde of soortgelijke omstandigheden en die geheel onafhankelijk zou handelen.</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3. Bij het bepalen van de winst van een vaste inrichting worden in aftrek toegelaten kosten, daaronder begrepen kosten van leiding en algemene beheerskosten, die ten behoeve van de vaste inrichting zijn gemaakt, hetzij in de Staat waar de vaste inrichting is gevestigd, hetzij elders.</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4. Voor zover het in een overeenkomstsluitende Staat gebruikelijk is de aan een vaste inrichting toe te rekenen winst te bepalen op basis van een verdeling van de totale winst van de onderneming over haar verschillende delen, belet paragraaf 2 die overeenkomstsluitende Staat niet de te belasten winst te bepalen volgens de gebruikelijke verdeling; de gevolgde methode van verdeling moet echter zodanig zijn dat het resultaat in overeenstemming is met de in dit artikel neergelegde beginselen.</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5. Winst verkregen door een onderneming van een overeenkomstsluitende Staat uit verrichtingen van verzekering of herverzekering van eigendom gelegen in de andere overeenkomstsluitende Staat of van personen die inwoner zijn van die andere Staat op het ogenblik van het sluiten van het verzekerings</w:t>
      </w:r>
      <w:r w:rsidRPr="00A1216B">
        <w:rPr>
          <w:rFonts w:ascii="Verdana" w:eastAsia="Times New Roman" w:hAnsi="Verdana" w:cs="Times New Roman"/>
          <w:color w:val="444444"/>
          <w:sz w:val="20"/>
          <w:szCs w:val="20"/>
          <w:lang w:eastAsia="en-GB"/>
        </w:rPr>
        <w:softHyphen/>
        <w:t xml:space="preserve"> of het herverzekeringscontract mag, niettegenstaande de bepalingen van paragraaf1, indie andere Staat worden belast ongeacht of de onderneming haar werkzaamheid in die andere Staat uitoefent met behulp van een aldaar gevestigde vaste inrichting. De in die andere Staat geheven belasting mag evenwel niet meer bedragen dan 2,5 % van het brutobedrag van de premies.</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6. Geen winst wordt aan een vaste inrichting toegerekend enkel op grond van aankoop door die vaste inrichting van goederen voor de onderneming.</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7. Voor de toepassing van de voorgaande paragrafen wordt de aan de vaste inrichting toe te rekenen winst van jaar tot jaar volgens dezelfde methode bepaald, tenzij er een goede en genoegzame reden bestaat om hiervan af te wijken.</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8. Indien in de winst inkomstenbestanddelen zijn begrepen die afzonderlijk in andere artikelen van deze Overeenkomst worden behandeld, worden de bepalingen van die artikelen niet aangetast door de bepalingen van dit artikel.</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 </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b/>
          <w:bCs/>
          <w:i/>
          <w:iCs/>
          <w:color w:val="444444"/>
          <w:sz w:val="20"/>
          <w:szCs w:val="20"/>
          <w:lang w:eastAsia="en-GB"/>
        </w:rPr>
        <w:t>Artikel 8 Zeevaart en luchtvaart (zie eveneens artikel 4 van het Protocol)</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lastRenderedPageBreak/>
        <w:t>1. Winst verkregen door een onderneming van een overeenkomstsluitende Staat uit de exploitatie van schepen of luchtvaartuigen in internationaal verkeer is slechts belastbaar in die Staat.</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2. Indit artikel :</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a) omvat de uitdrukking "winst" interest van fondsen die rechtstreeks verband houden met de exploitatie van schepen of luchtvaartuigen in internationaal verkeer;</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b) omvat de uitdrukking "exploitatie van schepen of luchtvaartuigen in internationaal verkeer" de verhuring van onbemande schepen of luchtvaartuigen en het gebruik of de verhuring van laadkisten en daarbijhorend gerei voor het vervoer van laadkisten, indien die verhuring of dat gebruik bijkomend is ten opzichte van de exploitatie van schepen of luchtvaartuigen in internationaal verkeer.</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3. De bepalingen van paragraaf 1 zijn ook van toepassing op winst verkregen uit de deelneming in een pool, een gemeenschappelijk bedrijf of een internationaal bedrijfslichaam.</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 </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b/>
          <w:bCs/>
          <w:i/>
          <w:iCs/>
          <w:color w:val="444444"/>
          <w:sz w:val="20"/>
          <w:szCs w:val="20"/>
          <w:lang w:eastAsia="en-GB"/>
        </w:rPr>
        <w:t>Artikel 9 Afhankelijke ondernemingen</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1. Indien :</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a) een onderneming van een overeenkomstsluitende Staat onmiddellijk of middellijk deelneemt aan de leiding van, aan het toezicht op, dan wel in het kapitaal van een onderneming van de andere overeenkomstsluitende Staat, of</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b) dezelfde personen onmiddellijk of middellijk deelnemen aan de leiding van, aan het toezicht op, dan wel in het kapitaal van een onderneming van een overeenkomstsluitende Staat en van een onderneming van de andere overeenkomstsluitende Staat, en, in het ene of in het andere geval, tussen de twee ondernemingen in hun handelsbetrekkingen of financiële betrekkingen, voorwaarden worden overeengekomen of opgelegd die afwijken van die welke zouden worden overeengekomen tussen onafhankelijke ondernemingen, mag winst die één van de ondernemingen zonder deze voorwaarden zou hebben behaald maar ten gevolge van die voorwaarden niet heeft behaald, worden begrepen in de winst van die onderneming en dienovereenkomstig worden belast.</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 xml:space="preserve">2. Indien een overeenkomstsluitende Staat in de winst van een onderneming van die Staat winst opneemt </w:t>
      </w:r>
      <w:r w:rsidRPr="00A1216B">
        <w:rPr>
          <w:rFonts w:ascii="Verdana" w:eastAsia="Times New Roman" w:hAnsi="Verdana" w:cs="Times New Roman"/>
          <w:color w:val="444444"/>
          <w:sz w:val="20"/>
          <w:szCs w:val="20"/>
          <w:lang w:eastAsia="en-GB"/>
        </w:rPr>
        <w:softHyphen/>
        <w:t>en dienovereenkomstig belast</w:t>
      </w:r>
      <w:r w:rsidRPr="00A1216B">
        <w:rPr>
          <w:rFonts w:ascii="Verdana" w:eastAsia="Times New Roman" w:hAnsi="Verdana" w:cs="Times New Roman"/>
          <w:color w:val="444444"/>
          <w:sz w:val="20"/>
          <w:szCs w:val="20"/>
          <w:lang w:eastAsia="en-GB"/>
        </w:rPr>
        <w:softHyphen/>
        <w:t xml:space="preserve"> ter zake waarvan een onderneming van de andere overeenkomstsluitende Staat in die andere Staat is belast, en de aldus opgenomen winst winst is die de onderneming van de eerstbedoelde Staat zou hebben behaald indien tussen de twee ondernemingen zodanige voorwaarden zouden zijn overeengekomen als tussen onafhankelijke ondernemingen zouden zijn overeengekomen, herziet de andere Staat op de wijze welke die Staat passend acht, het bedrag aan belasting dat aldaar over die winst is geheven. Bij deze herziening wordt rekening gehouden met de overige bepalingen van deze Overeenkomst en, indien nodig, plegen de bevoegde autoriteiten van de overeenkomstsluitende Staten overleg met elkaar.</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 </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b/>
          <w:bCs/>
          <w:i/>
          <w:iCs/>
          <w:color w:val="444444"/>
          <w:sz w:val="20"/>
          <w:szCs w:val="20"/>
          <w:lang w:eastAsia="en-GB"/>
        </w:rPr>
        <w:t>Artikel 10 Dividenden</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lastRenderedPageBreak/>
        <w:t>1. Dividenden betaald door een vennootschap die inwoner is van een overeenkomstsluitende Staat aan een inwoner van de andere overeenkomstsluitende Staat, mogen in die andere Staat worden belast.</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2. Deze dividenden mogen echter ook in de overeenkomstsluitende Staat waarvan de vennootschap die de dividenden betaalt inwoner is overeenkomstig de wetgeving van die Staat worden belast, maar indien de uiteindelijk gerechtigde tot de dividenden inwoner is van de andere overeenkomstsluitende Staat, mag de aldus geheven belasting niet hoger zijn dan :</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a) 10 % van het brutobedrag van de dividenden indien de uiteindelijk gerechtigde een vennootschap is die onmiddellijk of middellijk ten minste 25 % bezit van het kapitaal van de vennootschap die de dividenden betaalt;</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b) 15 % van het brutobedrag van de dividenden in alle andere gevallen. Deze paragraaf laat onverlet de belastingheffing van de vennootschap ter zake van de winst waaruit de dividenden worden betaald.</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 xml:space="preserve">3. De uitdrukking "dividenden", zoals gebezigd in dit artikel, betekent inkomsten uit aandelen, winstaandelen of winstbewijzen, mijnaandelen, oprichtersaandelen of andere rechten op een aandeel in de winst, met uitzondering van schuldvorderingen, alsmede inkomsten </w:t>
      </w:r>
      <w:r w:rsidRPr="00A1216B">
        <w:rPr>
          <w:rFonts w:ascii="Verdana" w:eastAsia="Times New Roman" w:hAnsi="Verdana" w:cs="Times New Roman"/>
          <w:color w:val="444444"/>
          <w:sz w:val="20"/>
          <w:szCs w:val="20"/>
          <w:lang w:eastAsia="en-GB"/>
        </w:rPr>
        <w:softHyphen/>
        <w:t>zelfs indien zij worden toegekend in de vorm van interest</w:t>
      </w:r>
      <w:r w:rsidRPr="00A1216B">
        <w:rPr>
          <w:rFonts w:ascii="Verdana" w:eastAsia="Times New Roman" w:hAnsi="Verdana" w:cs="Times New Roman"/>
          <w:color w:val="444444"/>
          <w:sz w:val="20"/>
          <w:szCs w:val="20"/>
          <w:lang w:eastAsia="en-GB"/>
        </w:rPr>
        <w:softHyphen/>
        <w:t xml:space="preserve"> die, volgens de bepalingen die in het bijzonder bedoeld zijn om onderkapitalisatie te voorkomen en die zijn opgenomen in de wetgeving van de Staat waarvan de uitkerende vennootschap inwoner is, op dezelfde wijze als inkomsten uit aandelen in de belastingheffing worden betrokken.</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4. De bepalingen van de paragrafen 1 en 2 zijn niet van toepassing indien de uiteindelijk gerechtigde tot de dividenden, die inwoner is van een overeenkomstsluitende Staat, in de andere overeenkomstsluitende Staat waarvan de vennootschap die de dividenden betaalt inwoner is, een nijverheids</w:t>
      </w:r>
      <w:r w:rsidRPr="00A1216B">
        <w:rPr>
          <w:rFonts w:ascii="Verdana" w:eastAsia="Times New Roman" w:hAnsi="Verdana" w:cs="Times New Roman"/>
          <w:color w:val="444444"/>
          <w:sz w:val="20"/>
          <w:szCs w:val="20"/>
          <w:lang w:eastAsia="en-GB"/>
        </w:rPr>
        <w:softHyphen/>
        <w:t xml:space="preserve"> of handelsbedrijf met behulp van een aldaar gevestigde vaste inrichting of een zelfstandig beroep door middel van een aldaar gevestigde vaste basis uitoefent en het aandelenbezit uit hoofde waarvan de dividenden worden betaald met die vaste inrichting of die vaste basis wezenlijk is verbonden. In dat geval zijn de bepalingen van artikel 7 of van artikel 14, naar het geval, van toepassing.</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5. Indien een vennootschap die inwoner is van een overeenkomstsluitende Staat winst of inkomsten verkrijgt uit de andere overeenkomstsluitende Staat, mag die andere Staat geen belasting heffen op dividenden die door de vennootschap worden betaald, behalve voor zover die dividenden aan een inwoner van die andere Staat worden betaald of voor zover het aandelenbezit uit hoofde waarvan de dividenden worden betaald wezenlijk is verbonden met een in die andere Staat gelegen vaste inrichting of vaste basis, noch de niet</w:t>
      </w:r>
      <w:r w:rsidRPr="00A1216B">
        <w:rPr>
          <w:rFonts w:ascii="Verdana" w:eastAsia="Times New Roman" w:hAnsi="Verdana" w:cs="Times New Roman"/>
          <w:color w:val="444444"/>
          <w:sz w:val="20"/>
          <w:szCs w:val="20"/>
          <w:lang w:eastAsia="en-GB"/>
        </w:rPr>
        <w:softHyphen/>
        <w:t>uitgedeelde winst van de vennootschap onderwerpen aan een belasting op niet</w:t>
      </w:r>
      <w:r w:rsidRPr="00A1216B">
        <w:rPr>
          <w:rFonts w:ascii="Verdana" w:eastAsia="Times New Roman" w:hAnsi="Verdana" w:cs="Times New Roman"/>
          <w:color w:val="444444"/>
          <w:sz w:val="20"/>
          <w:szCs w:val="20"/>
          <w:lang w:eastAsia="en-GB"/>
        </w:rPr>
        <w:softHyphen/>
        <w:t>uitgedeelde winst, zelfs indien de betaalde dividenden of de niet</w:t>
      </w:r>
      <w:r w:rsidRPr="00A1216B">
        <w:rPr>
          <w:rFonts w:ascii="Verdana" w:eastAsia="Times New Roman" w:hAnsi="Verdana" w:cs="Times New Roman"/>
          <w:color w:val="444444"/>
          <w:sz w:val="20"/>
          <w:szCs w:val="20"/>
          <w:lang w:eastAsia="en-GB"/>
        </w:rPr>
        <w:softHyphen/>
        <w:t>uitgedeelde winst geheel of gedeeltelijk bestaan uit winst of inkomsten die uit die andere Staat afkomstig zijn.</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 </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b/>
          <w:bCs/>
          <w:i/>
          <w:iCs/>
          <w:color w:val="444444"/>
          <w:sz w:val="20"/>
          <w:szCs w:val="20"/>
          <w:lang w:eastAsia="en-GB"/>
        </w:rPr>
        <w:t>Artikel 11 Interest</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1. Interest afkomstig uit een overeenkomstsluitende Staat en betaald aan een inwoner van de andere overeenkomstsluitende Staat mag in die andere Staat worden belast.</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2. Deze interest mag echter ook in de overeenkomstsluitende Staat waaruit hij afkomstig is overeenkomstig de wetgeving van die Staat worden belast, maar indien de uiteindelijk gerechtigde tot de interest inwoner is van de andere overeenkomstsluitende Staat, mag de aldus geheven belasting niet hoger zijn dan 12 % van het brutobedrag van de interest.</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lastRenderedPageBreak/>
        <w:t>3. Niettegenstaande de bepalingen van paragraaf 2 is interest in de overeenkomstsluitende Staat waaruit hij afkomstig is vrijgesteld indien het gaat om</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 xml:space="preserve">a) interest van handelsschuldvorderingen </w:t>
      </w:r>
      <w:r w:rsidRPr="00A1216B">
        <w:rPr>
          <w:rFonts w:ascii="Verdana" w:eastAsia="Times New Roman" w:hAnsi="Verdana" w:cs="Times New Roman"/>
          <w:color w:val="444444"/>
          <w:sz w:val="20"/>
          <w:szCs w:val="20"/>
          <w:lang w:eastAsia="en-GB"/>
        </w:rPr>
        <w:softHyphen/>
        <w:t xml:space="preserve"> met inbegrip van vorderingen vertegenwoordigd door handelspapier </w:t>
      </w:r>
      <w:r w:rsidRPr="00A1216B">
        <w:rPr>
          <w:rFonts w:ascii="Verdana" w:eastAsia="Times New Roman" w:hAnsi="Verdana" w:cs="Times New Roman"/>
          <w:color w:val="444444"/>
          <w:sz w:val="20"/>
          <w:szCs w:val="20"/>
          <w:lang w:eastAsia="en-GB"/>
        </w:rPr>
        <w:softHyphen/>
        <w:t xml:space="preserve"> wegens termijnbetaling voor machines of uitrustingen geleverd door een onderneming, behalve wanneer die interest betaald wordt tussen verbonden ondernemingen;</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b) interest betaald uit hoofde van een lening die is toegestaan, gewaarborgd of verzekerd, of een rediet dat is verleend, gewaarborgd of verzekerd, door een financiële instelling of een openbaar orgaan ter bevordering van de uitvoer van machines of uitrustingen;</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c) interest van niet door effecten aan toonder vertegenwoordigde leningen van welke aard ook die tegen bevoorrechte voorwaarden voor een periode van ten minste 3 jaar door bankondernemingen zijn toegestaan;</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d) interest betaald aan de andere overeenkomstsluitende Staat, een staatkundig onderdeel of plaatselijke gemeenschap daarvan, of aan de Centrale Bank van die overeenkomstsluitende Staat of aan een instelling die in het bezit is van, of wordt beheerst door, die overeenkomstsluitende Staat, dat staatkundig onderdeel of die plaatselijke gemeenschap daarvan.</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4. De uitdrukking "interest", zoals gebezigd in dit artikel, betekent inkomsten uit schuldvorderingen van welke aard ook, al dan niet gewaarborgd door hypotheek of al dan niet aanspraak gevend op een aandeel in de winst van de schuldenaar, en in het bijzonder inkomsten uit overheidsleningen en obligaties, daaronder begrepen premies en loten op die effecten; voor de toepassing van dit artikel omvat deze uitdrukking echter niet boeten voor laattijdige betaling noch interest die overeenkomstig artikel 10, paragraaf 3, als dividenden wordt behandeld.</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5. De bepalingen van de paragrafen 1, 2 en 3 zijn niet van toepassing indien de uiteindelijk gerechtigde tot de interest, die inwoner is van een overeenkomstsluitende Staat, in de andere overeenkomstsluitende Staat waaruit de interest afkomstig is, een nijverheids</w:t>
      </w:r>
      <w:r w:rsidRPr="00A1216B">
        <w:rPr>
          <w:rFonts w:ascii="Verdana" w:eastAsia="Times New Roman" w:hAnsi="Verdana" w:cs="Times New Roman"/>
          <w:color w:val="444444"/>
          <w:sz w:val="20"/>
          <w:szCs w:val="20"/>
          <w:lang w:eastAsia="en-GB"/>
        </w:rPr>
        <w:softHyphen/>
        <w:t xml:space="preserve"> of handelsbedrijf met behulp van een aldaar gevestigde vaste inrichting of een zelfstandig beroep door middel van een aldaar gevestigde vaste basis uitoefent en de schuldvordering uit hoofde waarvan de interest is verschuldigd met die vaste inrichting of die vaste basis wezenlijk is verbonden. In dat geval zijn de bepalingen van artikel 7 of van artikel 14, naar het geval, van toepassing.</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 </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6. Interest wordt geacht uit een overeenkomstsluitende Staat afkomstig te zijn indien de schuldenaar die Staat zelf is, een staatkundig onderdeel, een plaatselijke gemeenschap of een inwoner van die Staat. Indien evenwel de schuldenaar van de interest, ongeacht of hij inwoner van een overeenkomstsluitende Staat is of niet, in een overeenkomstsluitende Staat een vaste inrichting of een vaste basis heeft waarvoor de schuld, ter zake waarvan de interest wordt betaald is aangegaan en de interest ten laste komt van die vaste inrichting of die vaste basis, wordt die interest geacht afkomstig te zijn uit de Staat waar de vaste inrichting of de vaste basis is gevestigd.</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 xml:space="preserve">7. Indien, ten gevolge van een bijzondere verhouding tussen de schuldenaar en de uiteindelijk gerechtigde of tussen hen beiden en een derde, het bedrag van de interest, gelet op de schuldvordering waarvoor hij wordt betaald, hoger is dan het bedrag dat zonder zulk een verhouding door de schuldenaar en de uiteindelijk gerechtigde zou zijn overeengekomen, zijn de bepalingen van dit artikel slechts op het laatstbedoelde bedrag van toepassing. In dat geval is het daarboven uitgaande deel van de betalingen belastbaar </w:t>
      </w:r>
      <w:r w:rsidRPr="00A1216B">
        <w:rPr>
          <w:rFonts w:ascii="Verdana" w:eastAsia="Times New Roman" w:hAnsi="Verdana" w:cs="Times New Roman"/>
          <w:color w:val="444444"/>
          <w:sz w:val="20"/>
          <w:szCs w:val="20"/>
          <w:lang w:eastAsia="en-GB"/>
        </w:rPr>
        <w:lastRenderedPageBreak/>
        <w:t>in de overeenkomstsluitende Staat waaruit de interest afkomstig is, overeenkomstig de wetgeving van die Staat.</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 </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b/>
          <w:bCs/>
          <w:i/>
          <w:iCs/>
          <w:color w:val="444444"/>
          <w:sz w:val="20"/>
          <w:szCs w:val="20"/>
          <w:lang w:eastAsia="en-GB"/>
        </w:rPr>
        <w:t>Artikel 12 Royalty's</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1. Royalty's afkomstig uit een overeenkomstsluitende Staat en betaald aan een inwoner van de andere overeenkomstsluitende Staat zijn in die andere Staat belastbaar, indien die inwoner de uiteindelijk gerechtigde tot de royalty's is.</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2. Deze royalty's mogen echter ook in de overeenkomstsluitende Staat waaruit zij afkomstig zijn overeenkomstig de wetgeving van die Staat worden belast, maar indien de uiteindelijk gerechtigde tot de royalty's inwoner is van de andere overeenkomstsluitende Staat, mag de aldus geheven belasting niet hoger zijn dan :</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a) 3 % van het brutobedrag van de royalty's betaald voor het gebruik van, of voor het recht van gebruik van, een nieuwsbericht;</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b) 5 % van het brutobedrag van de royalty's betaald voor het gebruik van, of voor het recht van gebruik van, een auteursrecht op een werk op het gebied van letterkunde, kunst of wetenschap (daaronder niet begrepen royalty's met betrekking tot bioscoopfilms en werken op films of beeldbanden of andere middelen van reproduktie voor gebruik voor televisie);</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c) 10 % van het brutobedrag van de royalty's betaald voor het gebruik van, of voor het recht van gebruik van, computersoftware, van een octrooi, een fabrieks</w:t>
      </w:r>
      <w:r w:rsidRPr="00A1216B">
        <w:rPr>
          <w:rFonts w:ascii="Verdana" w:eastAsia="Times New Roman" w:hAnsi="Verdana" w:cs="Times New Roman"/>
          <w:color w:val="444444"/>
          <w:sz w:val="20"/>
          <w:szCs w:val="20"/>
          <w:lang w:eastAsia="en-GB"/>
        </w:rPr>
        <w:softHyphen/>
        <w:t xml:space="preserve"> of handelsmerk, een tekening, een model, een plan, een geheim recept of een geheime werkwijze, alsmede voor het gebruik van, of voor het recht van gebruik van, nijverheids</w:t>
      </w:r>
      <w:r w:rsidRPr="00A1216B">
        <w:rPr>
          <w:rFonts w:ascii="Verdana" w:eastAsia="Times New Roman" w:hAnsi="Verdana" w:cs="Times New Roman"/>
          <w:color w:val="444444"/>
          <w:sz w:val="20"/>
          <w:szCs w:val="20"/>
          <w:lang w:eastAsia="en-GB"/>
        </w:rPr>
        <w:softHyphen/>
        <w:t>, handels</w:t>
      </w:r>
      <w:r w:rsidRPr="00A1216B">
        <w:rPr>
          <w:rFonts w:ascii="Verdana" w:eastAsia="Times New Roman" w:hAnsi="Verdana" w:cs="Times New Roman"/>
          <w:color w:val="444444"/>
          <w:sz w:val="20"/>
          <w:szCs w:val="20"/>
          <w:lang w:eastAsia="en-GB"/>
        </w:rPr>
        <w:softHyphen/>
        <w:t xml:space="preserve"> of wetenschappelijke uitrustingen, of voor inlichtingen omtrent ervaringen op het gebied van nijverheid, handel of wetenschap, of voor het verlenen van technische bijstand;</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d) 15 % van het brutobedrag van de royalty's betaald in de andere gevallen.</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3. De uitdrukking "royalty's", zoals gebezigd in dit artikel, betekent vergoedingen van welke aard ook voor het gebruik van, of voor het recht van gebruik van, een nieuwsbericht, een auteursrecht op een werk op het gebied van letterkunde, kunst of wetenschap, van computersoftware, van een octrooi, een fabrieks</w:t>
      </w:r>
      <w:r w:rsidRPr="00A1216B">
        <w:rPr>
          <w:rFonts w:ascii="Verdana" w:eastAsia="Times New Roman" w:hAnsi="Verdana" w:cs="Times New Roman"/>
          <w:color w:val="444444"/>
          <w:sz w:val="20"/>
          <w:szCs w:val="20"/>
          <w:lang w:eastAsia="en-GB"/>
        </w:rPr>
        <w:softHyphen/>
        <w:t xml:space="preserve"> of handelsmerk, een tekening, een model, een plan, een geheim recept of een geheime werkwijze, of voor het gebruik van, of voor het recht van gebruik van, nijverheids</w:t>
      </w:r>
      <w:r w:rsidRPr="00A1216B">
        <w:rPr>
          <w:rFonts w:ascii="Verdana" w:eastAsia="Times New Roman" w:hAnsi="Verdana" w:cs="Times New Roman"/>
          <w:color w:val="444444"/>
          <w:sz w:val="20"/>
          <w:szCs w:val="20"/>
          <w:lang w:eastAsia="en-GB"/>
        </w:rPr>
        <w:softHyphen/>
        <w:t>, handels</w:t>
      </w:r>
      <w:r w:rsidRPr="00A1216B">
        <w:rPr>
          <w:rFonts w:ascii="Verdana" w:eastAsia="Times New Roman" w:hAnsi="Verdana" w:cs="Times New Roman"/>
          <w:color w:val="444444"/>
          <w:sz w:val="20"/>
          <w:szCs w:val="20"/>
          <w:lang w:eastAsia="en-GB"/>
        </w:rPr>
        <w:softHyphen/>
        <w:t xml:space="preserve"> of wetenschappelijke uitrusting, of voor inlichtingen omtrent ervaringen op het gebied van nijverheid, handel of wetenschap en omvat vergoedingen voor het verlenen van technische bijstand en vergoedingen met betrekking tot bioscoopfilms en werken op films of beeldbanden of andere middelen van reproduktie voor gebruik voor televisie.</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4. De bepalingen van paragrafen 1 en 2 zijn niet van toepassing indien de uiteindelijk gerechtigde tot de royalty's, die inwoner is van een overeenkomstsluitende Staat, in de andere overeenkomstsluitende Staat waaruit de royalty's afkomstig zijn een nijverheids</w:t>
      </w:r>
      <w:r w:rsidRPr="00A1216B">
        <w:rPr>
          <w:rFonts w:ascii="Verdana" w:eastAsia="Times New Roman" w:hAnsi="Verdana" w:cs="Times New Roman"/>
          <w:color w:val="444444"/>
          <w:sz w:val="20"/>
          <w:szCs w:val="20"/>
          <w:lang w:eastAsia="en-GB"/>
        </w:rPr>
        <w:softHyphen/>
        <w:t xml:space="preserve"> of handelsbedrijf met behulp van een aldaar gevestigde vaste inrichting of een zelfstandig beroep door middel van een aldaar gevestigde vaste basis uitoefent en het recht of het goed uit hoofde waarvan de royalty's verschuldigd zijn met die vaste inrichting of die vaste basis wezenlijk is verbonden. In dat geval zijn de bepalingen van artikel 7 of van artikel 14, naar het geval, van toepassing.</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lastRenderedPageBreak/>
        <w:t>5. Royalty's worden geacht uit een overeenkomstsluitende Staat afkomstig te zijn indien de schuldenaar die Staat zelf is, een staatkundig onderdeel, een plaatselijke gemeenschap of een inwoner van die Staat. Indien evenwel de schuldenaar van de royalty's, ongeacht of hij inwoner van een overeenkomstsluitende Staat is of niet, in een overeenkomstsluitende Staat een vaste inrichting of een vaste basis heeft waarvoor de verbintenis, uit hoofde waarvan de royalty's worden betaald is aangegaan en die de last van de royalty's draagt, worden die royalty's geacht afkomstig te zijn uit de Staat waar de vaste inrichting of de vaste basis is gevestigd.</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6. Indien, ten gevolge van een bijzondere verhouding tussen de schuldenaar en de uiteindelijk gerechtigde of tussen hen beiden en een derde, het bedrag van de royalty's, gelet op het gebruik, het recht, de inlichtingen of de technische bijstand waarvoor zij worden betaald, hoger is dan het bedrag dat zonder zulk een verhouding door de schuldenaar en de uiteindelijk gerechtigde zou zijn overeengekomen, zijn de bepalingen van dit artikel slechts op het laatstbedoelde bedrag van toepassing. In dat geval is het daarboven uitgaande deel van de betalingen belastbaar in de overeenkomstsluitende Staat waaruit de royalty's afkomstig zijn, overeenkomstig de wetgeving van die Staat.</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 </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b/>
          <w:bCs/>
          <w:i/>
          <w:iCs/>
          <w:color w:val="444444"/>
          <w:sz w:val="20"/>
          <w:szCs w:val="20"/>
          <w:lang w:eastAsia="en-GB"/>
        </w:rPr>
        <w:t>Artikel 13 Vermogenswinst</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1. Voordelen die een inwoner van een overeenkomstsluitende Staat verkrijgt uit de vervreemding van onroerende goederen zoals bedoeld in artikel 6 die in de andere overeenkomstsluitende Staat zijn gelegen, mogen in die andere Staat worden belast.</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2. Voordelen verkregen uit de vervreemding van roerende goederen die deel uitmaken van het bedrijfsvermogen van een vaste inrichting die een onderneming van een overeenkomstsluitende Staat in de andere overeenkomstsluitende Staat heeft, of van roerende goederen die behoren tot een vaste basis die een inwoner van een overeenkomstsluitende Staat in de andere overeenkomstsluitende Staat tot zijn beschikking heeft voor de uitoefening van een zelfstandig beroep, daaronder begrepen voordelen verkregen uit de vervreemding van die vaste inrichting (alleen of te zamen met de gehele onderneming) of van die vaste basis, mogen in die andere Staat worden belast.</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3. Voordelen verkregen uit de vervreemding van schepen of luchtvaartuigen die door een onderneming van een overeenkomstsluitende Staat in internationaal verkeer worden geëxploiteerd of van roerende goederen die bij de exploitatie van die schepen of luchtvaartuigen worden gebruikt, zijn slechts belastbaar in die Staat.</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4. Voordelen verkregen uit de vervreemding van alle andere goederen dan die vermeld in de paragrafen 1, 2 en 3 zijn, mogen in de overeenkomstsluitende Staat waar die goederen zijn gelegen, worden belast.</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 </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b/>
          <w:bCs/>
          <w:i/>
          <w:iCs/>
          <w:color w:val="444444"/>
          <w:sz w:val="20"/>
          <w:szCs w:val="20"/>
          <w:lang w:eastAsia="en-GB"/>
        </w:rPr>
        <w:t>Artikel 14 Zelfstandige beroepen</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1. Inkomsten verkregen door een inwoner van een overeenkomstsluitende Staat in de uitoefening van een vrij beroep of ter zake van andere werkzaamheden van zelfstandige aard zijn slechts in die Staat belastbaar, tenzij :</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a) hij in de andere overeenkomstsluitende Staat voor het verrichten van zijn werkzaamheden geregeld over een vaste basis beschikt; of</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lastRenderedPageBreak/>
        <w:t>b) hij die werkzaamheden van zelfstandige aard in de andere overeenkomstsluitende Staat uitoefent gedurende een tijdvak of tijdvakken die in enig tijdperk van twaalf maanden een totaal van 90 dagen te boven gaan. In die gevallen zijn de inkomsten in de andere Staat belastbaar maar slechts voor zover zij kunnen worden toegerekend aan de werkzaamheden welke met behulp van die vaste basis of gedurende dat tijdvak of die tijdvakken worden uitgeoefend.</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2. De uitdrukking "vrij beroep" omvat in het bijzonder zelfstandige werkzaamheden op het gebied van wetenschap, letterkunde, kunst, opvoeding of onderwijs, alsmede de zelfstandige werkzaamheden van artsen, advocaten, ingenieurs, architecten, tandartsen en accountants.</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 </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b/>
          <w:bCs/>
          <w:i/>
          <w:iCs/>
          <w:color w:val="444444"/>
          <w:sz w:val="20"/>
          <w:szCs w:val="20"/>
          <w:lang w:eastAsia="en-GB"/>
        </w:rPr>
        <w:t>Artikel 15 Niet-zelfstandige beroepen</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1. Onder voorbehoud van de bepalingen van de artikelen 16, 18 en 19 zijn lonen, salarissen en andere soortgelijke beloningen verkregen door een inwoner van een overeenkomstsluitende Staat ter zake van een dienstbetrekking slechts in die Staat belastbaar, tenzij de dienstbetrekking in de andere overeenkomstsluitende Staat wordt uitgeoefend. Indien de dienstbetrekking aldaar wordt uitgeoefend, mogen de ter zake daarvan verkregen beloningen in die andere Staat worden belast.</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2. Niettegenstaande de bepalingen van paragraaf 1 zijn beloningen verkregen door een inwoner van een overeenkomstsluitende Staat ter zake van een in de andere overeenkomstsluitende Staat uitgeoefende dienstbetrekking slechts in de eerstbedoelde Staat belastbaar, indien :</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a) de verkrijger in de andere Staat verblijft gedurende een tijdvak of tijdvakken die in enig tijdperk van twaalf maanden een totaal van 183 dagen niet te boven gaan, en</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b) de beloningen worden betaald door of namens een werkgever die geen inwoner van de andere Staat is, en</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c) de beloningen niet ten laste komen van een vaste inrichting of een vaste basis, die de werkgever in de andere Staat heeft.</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3. Niettegenstaande de voorgaande bepalingen van dit artikel mogen beloningen verkregen ter zake van een dienstbetrekking uitgeoefend aan boord van een schip of luchtvaartuig dat door een onderneming van een overeenkomstsluitende Staat in internationaal verkeer wordt geëxploiteerd, in die overeenkomstsluitende Staat worden belast.</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 </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b/>
          <w:bCs/>
          <w:i/>
          <w:iCs/>
          <w:color w:val="444444"/>
          <w:sz w:val="20"/>
          <w:szCs w:val="20"/>
          <w:lang w:eastAsia="en-GB"/>
        </w:rPr>
        <w:t>Artikel 16 Vennootschapsleiding</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1. Tantièmes, presentiegelden en andere soortgelijke beloningen verkregen door een inwoner van een overeenkomstsluitende Staat in zijn hoedanigheid van lid van de raad van bestuur of van toezicht of van een gelijkaardig orgaan van een vennootschap die inwoner is van de andere overeenkomstsluitende Staat, mogen in die andere Staat worden belast.</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 xml:space="preserve">Deze bepaling is ook van toepassing op beloningen verkregen ter zake van de uitoefening van werkzaamheden die, volgens de wetgeving van de overeenkomstsluitende Staat waarvan de vennootschap inwoner is, worden behandeld als werkzaamheden van </w:t>
      </w:r>
      <w:r w:rsidRPr="00A1216B">
        <w:rPr>
          <w:rFonts w:ascii="Verdana" w:eastAsia="Times New Roman" w:hAnsi="Verdana" w:cs="Times New Roman"/>
          <w:color w:val="444444"/>
          <w:sz w:val="20"/>
          <w:szCs w:val="20"/>
          <w:lang w:eastAsia="en-GB"/>
        </w:rPr>
        <w:lastRenderedPageBreak/>
        <w:t>soortgelijke aard als die welke worden verricht door een persoon als bedoeld in de genoemde bepaling.</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2. Beloningen die een persoon, op wie paragraaf 1 van toepassing is, van de vennootschap verkrijgt ter zake van de uitoefening van dagelijkse werkzaamheden van leidinggevende of van technische aard, en beloningen die een inwoner van een overeenkomstsluitende Staat verkrijgt ter zake van zijn persoonlijke werkzaamheid als vennoot in een vennootschap, niet zijnde een vennootschap op aandelen, die inwoner is van de andere overeenkomstsluitende Staat, mogen overeenkomstig de bepalingen van artikel 15 worden belast, alsof het ging om beloningen verkregen ter zake van een dienstbetrekking.</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 </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b/>
          <w:bCs/>
          <w:i/>
          <w:iCs/>
          <w:color w:val="444444"/>
          <w:sz w:val="20"/>
          <w:szCs w:val="20"/>
          <w:lang w:eastAsia="en-GB"/>
        </w:rPr>
        <w:t>Artikel 17 Artiesten en sportbeoefenaars</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1. Niettegenstaande de bepalingen van de artikelen 14 en 15 mogen inkomsten die een inwoner van een overeenkomstsluitende Staat verkrijgt uit zijn persoonlijke werkzaamheden die hij in de andere overeenkomstsluitende Staat verricht in de hoedanigheid van artiest, zoals toneelspeler, film</w:t>
      </w:r>
      <w:r w:rsidRPr="00A1216B">
        <w:rPr>
          <w:rFonts w:ascii="Verdana" w:eastAsia="Times New Roman" w:hAnsi="Verdana" w:cs="Times New Roman"/>
          <w:color w:val="444444"/>
          <w:sz w:val="20"/>
          <w:szCs w:val="20"/>
          <w:lang w:eastAsia="en-GB"/>
        </w:rPr>
        <w:softHyphen/>
        <w:t>, radio</w:t>
      </w:r>
      <w:r w:rsidRPr="00A1216B">
        <w:rPr>
          <w:rFonts w:ascii="Verdana" w:eastAsia="Times New Roman" w:hAnsi="Verdana" w:cs="Times New Roman"/>
          <w:color w:val="444444"/>
          <w:sz w:val="20"/>
          <w:szCs w:val="20"/>
          <w:lang w:eastAsia="en-GB"/>
        </w:rPr>
        <w:softHyphen/>
        <w:t xml:space="preserve"> of televisieartiest, of musicus, of in de hoedanigheid van sportbeoefenaar, in die andere Staat worden belast.</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2. Indien inkomsten uit werkzaamheden die een artiest of een sportbeoefenaar persoonlijk en als zodanig verricht niet worden toegekend aan de artiest of aan de sportbeoefenaar zelf maar aan een andere persoon, mogen die inkomsten, niettegenstaande de bepalingen van de artikelen 7, 14 en 15, worden belast in de overeenkomstsluitende Staat waar de werkzaamheden van de artiest of de sportbeoefenaar worden verricht.</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3. De bepalingen van de paragrafen 1 en 2 van dit artikel zijn niet van toepassing indien de werkzaamheden die in een overeenkomstsluitende Staat worden verricht voor een wezenlijk deel worden gefinancierd uit de openbare middelen van de andere overeenkomstsluitende Staat, een staatkundig onderdeel of een plaatselijke gemeenschap daarvan. In dat geval zijn de inkomsten welke uit die werkzaamheden worden verkregen slechts in die andere overeenkomstsluitende Staat belastbaar.</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 </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b/>
          <w:bCs/>
          <w:i/>
          <w:iCs/>
          <w:color w:val="444444"/>
          <w:sz w:val="20"/>
          <w:szCs w:val="20"/>
          <w:lang w:eastAsia="en-GB"/>
        </w:rPr>
        <w:t>Artikel 18 Pensioenen</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1. Onder voorbehoud van de bepalingen van artikel 19, paragraaf 2, zijn pensioenen en andere soortgelijke beloningen betaald aan een inwoner van een overeenkomstsluitende Staat ter zake van een vroegere dienstbetrekking slechts in die Staat belastbaar.</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 xml:space="preserve">2. Pensioenen en andere al dan niet periodieke uitkeringen die worden betaald ter uitvoering van de sociale wetgeving van een overeenkomstsluitende Staat zijn evenwel in </w:t>
      </w:r>
      <w:r w:rsidRPr="00A1216B">
        <w:rPr>
          <w:rFonts w:ascii="Verdana" w:eastAsia="Times New Roman" w:hAnsi="Verdana" w:cs="Times New Roman"/>
          <w:color w:val="444444"/>
          <w:sz w:val="20"/>
          <w:szCs w:val="20"/>
          <w:lang w:eastAsia="en-GB"/>
        </w:rPr>
        <w:lastRenderedPageBreak/>
        <w:t>die Staat belastbaar. Die bepaling is eveneens van toepassing op pensioenen en uitkeringen die worden betaald in het kader van een algemeen stelsel dat door een overeenkomstsluitende Staat is georganiseerd ter aanvulling van de voordelen waarin de genoemde wetgeving voorziet.</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 </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b/>
          <w:bCs/>
          <w:i/>
          <w:iCs/>
          <w:color w:val="444444"/>
          <w:sz w:val="20"/>
          <w:szCs w:val="20"/>
          <w:lang w:eastAsia="en-GB"/>
        </w:rPr>
        <w:t>Artikel 19 Overheidsfuncties</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1.         a) Beloningen, niet zijnde pensioenen, betaald door een overeenkomstsluitende Staat of een staatkundig onderdeel of plaatselijke gemeenschap daarvan aan een natuurlijke persoon, ter zake van diensten bewezen aan die Staat of aan dat onderdeel of die gemeenschap, zijn slechts in die Staat belastbaar.</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b) Die beloningen zijn evenwel slechts in de andere overeenkomstsluitende Staat belastbaar indien de diensten in die Staat worden bewezen en de natuurlijke persoon inwoner van die Staat is, die :</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1° onderdaan is van die Staat, of</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2° niet uitsluitend met het oog op het bewijzen van de diensten inwoner van die Staat is geworden.</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2.         a) Pensioenen door een overeenkomstsluitende Staat of een staatkundig onderdeel of plaatselijke gemeenschap daarvan, hetzij rechtstreeks, hetzij uit door hen in het leven geroepen fondsen, betaald aan een natuurlijke persoon ter zake van diensten bewezen aan die Staat of aan dat onderdeel of die gemeenschap, zijn slechts in die Staat belastbaar.</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b) Die pensioenen zijn evenwel slechts in de andere overeenkomstsluitende Staat belastbaar indien de natuurlijke persoon inwoner en onderdaan is van die Staat.</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3. De bepalingen van de artikelen 15, 16 en 18 zijn van toepassing op beloningen en pensioenen betaald ter zake van diensten bewezen in het kader van een nijverheids</w:t>
      </w:r>
      <w:r w:rsidRPr="00A1216B">
        <w:rPr>
          <w:rFonts w:ascii="Verdana" w:eastAsia="Times New Roman" w:hAnsi="Verdana" w:cs="Times New Roman"/>
          <w:color w:val="444444"/>
          <w:sz w:val="20"/>
          <w:szCs w:val="20"/>
          <w:lang w:eastAsia="en-GB"/>
        </w:rPr>
        <w:softHyphen/>
        <w:t xml:space="preserve"> of handelsbedrijf uitgeoefend door een overeenkomstsluitende Staat of een staatkundig onderdeel of plaatselijke gemeenschap daarvan.</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 </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b/>
          <w:bCs/>
          <w:i/>
          <w:iCs/>
          <w:color w:val="444444"/>
          <w:sz w:val="20"/>
          <w:szCs w:val="20"/>
          <w:lang w:eastAsia="en-GB"/>
        </w:rPr>
        <w:t>Artikel 20 Studenten</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Bedragen die een student of een in opleiding zijnde persoon die inwoner is, of onmiddellijk vóór zijn bezoek aan een overeenkomstsluitende Staat inwoner was, van de andere overeenkomstsluitende Staat en die uitsluitend voor zijn studie of opleiding in de eerstbedoelde Staat verblijft, ontvangt ten behoeve van zijn onderhoud, studie of opleiding, zijn in die Staat niet belastbaar tijdens de normale duur van die studie of opleiding, op voorwaarde dat die bedragen afkomstig zijn uit bronnen buiten die Staat.</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 </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b/>
          <w:bCs/>
          <w:i/>
          <w:iCs/>
          <w:color w:val="444444"/>
          <w:sz w:val="20"/>
          <w:szCs w:val="20"/>
          <w:lang w:eastAsia="en-GB"/>
        </w:rPr>
        <w:t>Artikel 21 Andere inkomsten</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1. Ongeacht de afkomst ervan zijn bestanddelen van het inkomen van een inwoner van een overeenkomstsluitende Staat die niet in de voorgaande artikelen van deze Overeenkomst worden behandeld, slechts in die Staat belastbaar.</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lastRenderedPageBreak/>
        <w:t>2. De bepalingen van paragraaf 1 zijn niet van toepassing op inkomsten, niet zijnde inkomsten uit onroerende goederen als omschreven in artikel 6, paragraaf 2, indien de verkrijger van die inkomsten, die inwoner is van een overeenkomstsluitende Staat, in de andere overeenkomstsluitende Staat een nijverheids</w:t>
      </w:r>
      <w:r w:rsidRPr="00A1216B">
        <w:rPr>
          <w:rFonts w:ascii="Verdana" w:eastAsia="Times New Roman" w:hAnsi="Verdana" w:cs="Times New Roman"/>
          <w:color w:val="444444"/>
          <w:sz w:val="20"/>
          <w:szCs w:val="20"/>
          <w:lang w:eastAsia="en-GB"/>
        </w:rPr>
        <w:softHyphen/>
        <w:t xml:space="preserve"> of handelsbedrijf met behulp van een aldaar gevestigde vaste inrichting of een zelfstandig beroep door middel van een aldaar gevestigde vaste basis uitoefent en het recht of het goed dat de inkomsten oplevert met die vaste inrichting of die vaste basis wezenlijk is verbonden. In dat geval zijn de bepalingen van artikel 7 of van artikel 14, naar het geval, van toepassing.</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3. Niettegenstaande de bepalingen van de paragrafen 1 en 2, mogen bestanddelen van het inkomen van een inwoner van een overeenkomstsluitende Staat die niet in de voorgaande artikelen van deze Overeenkomst worden behandeld en die uit de andere overeenkomstsluitende Staat afkomstig zijn, ook in die andere overeenkomstsluitende Staat worden belast.</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b/>
          <w:bCs/>
          <w:color w:val="444444"/>
          <w:sz w:val="20"/>
          <w:szCs w:val="20"/>
          <w:lang w:eastAsia="en-GB"/>
        </w:rPr>
        <w:t> </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b/>
          <w:bCs/>
          <w:color w:val="444444"/>
          <w:sz w:val="20"/>
          <w:szCs w:val="20"/>
          <w:lang w:eastAsia="en-GB"/>
        </w:rPr>
        <w:t xml:space="preserve">HOOFDSTUK IV. </w:t>
      </w:r>
      <w:r w:rsidRPr="00A1216B">
        <w:rPr>
          <w:rFonts w:ascii="Verdana" w:eastAsia="Times New Roman" w:hAnsi="Verdana" w:cs="Times New Roman"/>
          <w:b/>
          <w:bCs/>
          <w:color w:val="444444"/>
          <w:sz w:val="20"/>
          <w:szCs w:val="20"/>
          <w:lang w:eastAsia="en-GB"/>
        </w:rPr>
        <w:softHyphen/>
        <w:t xml:space="preserve"> Belastingheffing naar het vermogen</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b/>
          <w:bCs/>
          <w:i/>
          <w:iCs/>
          <w:color w:val="444444"/>
          <w:sz w:val="20"/>
          <w:szCs w:val="20"/>
          <w:lang w:eastAsia="en-GB"/>
        </w:rPr>
        <w:t> </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b/>
          <w:bCs/>
          <w:i/>
          <w:iCs/>
          <w:color w:val="444444"/>
          <w:sz w:val="20"/>
          <w:szCs w:val="20"/>
          <w:lang w:eastAsia="en-GB"/>
        </w:rPr>
        <w:t>Artikel 22 Vermogen</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1. Vermogen bestaande uit onroerende goederen als omschreven in artikel 6, die een inwoner van een overeenkomstsluitende Staat bezit en die in de andere overeenkomstsluitende Staat zijn gelegen, mag in die andere Staat worden belast.</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2. Vermogen bestaande uit roerende goederen die deel uitmaken van het bedrijfsvermogen van een vaste inrichting die een onderneming van een overeenkomstsluitende Staat in de andere overeenkomstsluitende Staat heeft of uit roerende goederen die behoren tot een vaste basis die een inwoner van een overeenkomstsluitende Staat in de andere overeenkomstsluitende Staat tot zijn beschikking heeft voor de uitoefening van een zelfstandig beroep, mag in die andere Staat worden belast.</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3. Vermogen bestaande uit schepen en luchtvaartuigen die door een onderneming van een overeenkomstsluitende Staat in internationaal verkeer worden geëxploiteerd alsmede uit roerende goederen die bij de exploitatie van die schepen of luchtvaartuigen worden gebruikt, is slechts belastbaar in die overeenkomstsluitende Staat.</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4. Alle andere bestanddelen van het vermogen mogen in de overeenkomstsluitende Staat waar die bestanddelen van het vermogen zijn gelegen, worden belast.</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 </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b/>
          <w:bCs/>
          <w:color w:val="444444"/>
          <w:sz w:val="20"/>
          <w:szCs w:val="20"/>
          <w:lang w:eastAsia="en-GB"/>
        </w:rPr>
        <w:t xml:space="preserve">HOOFDSTUK V. </w:t>
      </w:r>
      <w:r w:rsidRPr="00A1216B">
        <w:rPr>
          <w:rFonts w:ascii="Verdana" w:eastAsia="Times New Roman" w:hAnsi="Verdana" w:cs="Times New Roman"/>
          <w:b/>
          <w:bCs/>
          <w:color w:val="444444"/>
          <w:sz w:val="20"/>
          <w:szCs w:val="20"/>
          <w:lang w:eastAsia="en-GB"/>
        </w:rPr>
        <w:softHyphen/>
        <w:t xml:space="preserve"> Wijze waarop dubbele belasting wordt vermeden</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 </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b/>
          <w:bCs/>
          <w:i/>
          <w:iCs/>
          <w:color w:val="444444"/>
          <w:sz w:val="20"/>
          <w:szCs w:val="20"/>
          <w:lang w:eastAsia="en-GB"/>
        </w:rPr>
        <w:t>Artikel 23</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1. InBelgië wordt dubbele belasting op de volgende wijze vermeden :</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 xml:space="preserve">a) Indien een inwoner van België inkomsten verkrijgt of bestanddelen van een vermogen bezit die ingevolge de bepalingen van deze Overeenkomst, niet zijnde de bepalingen van </w:t>
      </w:r>
      <w:r w:rsidRPr="00A1216B">
        <w:rPr>
          <w:rFonts w:ascii="Verdana" w:eastAsia="Times New Roman" w:hAnsi="Verdana" w:cs="Times New Roman"/>
          <w:color w:val="444444"/>
          <w:sz w:val="20"/>
          <w:szCs w:val="20"/>
          <w:lang w:eastAsia="en-GB"/>
        </w:rPr>
        <w:lastRenderedPageBreak/>
        <w:t>artikel 10, paragraaf 2, van artikel 11, paragrafen 2 en 7, en van artikel 12, paragrafen 2 en6, inArgentinië mogen worden belast, stelt België deze inkomsten of deze bestanddelen van vermogen vrij van belasting, maar om het bedrag van de belasting op het overige inkomen of vermogen van die inwoner te berekenen mag België het belastingtarief toepassen dat van toepassing zou zijn indien die inkomsten of die bestanddelen van het vermogen niet waren vrijgesteld.</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b) Onder voorbehoud van de bepalingen van de Belgische wetgeving betreffende de verrekening van in het buitenland betaalde belastingen met de Belgische belasting wordt, indien een inwoner van België inkomsten verkrijgt die deel uitmaken van zijn samengetelde inkomen dat aan de Belgische belasting is onderworpen en bestaan uit dividenden die belastbaar zijn ingevolge artikel 10, paragraaf 2, en niet van Belgische belasting zijn vrijgesteld ingevolge subparagraaf c) hierna, uit interest die belastbaar is ingevolge artikel 11, paragrafen 2 of 7, of uit royalty's die belastbaar zijn ingevolge artikel 12, paragrafen 2 of 6, de op die inkomsten geheven Argentijnse belasting in mindering gebracht van de Belgische belasting op die inkomsten.</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c) Dividenden die een vennootschap die inwoner is van België verkrijgt van een vennootschap die inwoner is van Argentinië en die ingevolge artikel 10, §2, inArgentinië mogen worden belast, worden in België vrijgesteld van de vennootschapsbelasting op de voorwaarden en binnen de grenzen die in de Belgische wetgeving zijn bepaald.</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d) Indien verliezen die een onderneming gedreven door een inwoner van België in een in Argentinië gelegen vaste inrichting heeft geleden, voor de belastingheffing van die onderneming in België volgens de Belgische wetgeving werkelijk in mindering van de winsten van die onderneming zijn gebracht, is de vrijstelling ingevolge subparagraaf a) in België niet van toepassing op de winst van andere belastbare tijdperken die aan die inrichting kan worden toegerekend, in zoverre als deze winst ook in Argentinië door de verrekening van die verliezen van belasting is vrijgesteld.</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2. InArgentinië wordt dubbele belasting op de volgende wijze vermeden : Indien een inwoner van Argentinië inkomsten verkrijgt of vermogen bezit dat ingevolge de bepalingen van deze Overeenkomst in België mag worden belast, verleent Argentinië</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a) een vermindering op de belasting naar het inkomen van die inwoner tot een bedrag dat gelijk is aan de in België betaalde inkomstenbelasting;</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b) een vermindering op de belasting naar het vermogen van die inwoner tot een bedrag dat gelijk is aan de in België betaalde vermogensbelasting. In geen van beide gevallen mag de vermindering echter dat deel van de inkomstenbelasting of de vermogensbelasting overschrijden dat, berekend vóór het verlenen van de vermindering, overeenstemt met het inkomen of het vermogen, naar het geval, dat in België mag worden belast.</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 </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b/>
          <w:bCs/>
          <w:color w:val="444444"/>
          <w:sz w:val="20"/>
          <w:szCs w:val="20"/>
          <w:lang w:eastAsia="en-GB"/>
        </w:rPr>
        <w:t xml:space="preserve">HOOFDSTUK VI. </w:t>
      </w:r>
      <w:r w:rsidRPr="00A1216B">
        <w:rPr>
          <w:rFonts w:ascii="Verdana" w:eastAsia="Times New Roman" w:hAnsi="Verdana" w:cs="Times New Roman"/>
          <w:b/>
          <w:bCs/>
          <w:color w:val="444444"/>
          <w:sz w:val="20"/>
          <w:szCs w:val="20"/>
          <w:lang w:eastAsia="en-GB"/>
        </w:rPr>
        <w:softHyphen/>
        <w:t xml:space="preserve"> Bijzondere bepalingen</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i/>
          <w:iCs/>
          <w:color w:val="444444"/>
          <w:sz w:val="20"/>
          <w:szCs w:val="20"/>
          <w:lang w:eastAsia="en-GB"/>
        </w:rPr>
        <w:t> </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b/>
          <w:bCs/>
          <w:i/>
          <w:iCs/>
          <w:color w:val="444444"/>
          <w:sz w:val="20"/>
          <w:szCs w:val="20"/>
          <w:lang w:eastAsia="en-GB"/>
        </w:rPr>
        <w:t>Artikel 24 Non</w:t>
      </w:r>
      <w:r w:rsidRPr="00A1216B">
        <w:rPr>
          <w:rFonts w:ascii="Verdana" w:eastAsia="Times New Roman" w:hAnsi="Verdana" w:cs="Times New Roman"/>
          <w:b/>
          <w:bCs/>
          <w:i/>
          <w:iCs/>
          <w:color w:val="444444"/>
          <w:sz w:val="20"/>
          <w:szCs w:val="20"/>
          <w:lang w:eastAsia="en-GB"/>
        </w:rPr>
        <w:softHyphen/>
        <w:t>discriminatie</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 xml:space="preserve">1. Onderdanen van een overeenkomstsluitende Staat worden in de andere overeenkomstsluitende Staat niet onderworpen aan enige belastingheffing of daarmede verband houdende verplichting, die anders of zwaarder is dan de belastingheffing en </w:t>
      </w:r>
      <w:r w:rsidRPr="00A1216B">
        <w:rPr>
          <w:rFonts w:ascii="Verdana" w:eastAsia="Times New Roman" w:hAnsi="Verdana" w:cs="Times New Roman"/>
          <w:color w:val="444444"/>
          <w:sz w:val="20"/>
          <w:szCs w:val="20"/>
          <w:lang w:eastAsia="en-GB"/>
        </w:rPr>
        <w:lastRenderedPageBreak/>
        <w:t>daarmede verband houdende verplichtingen waaraan onderdanen van die andere Staat onder gelijke omstandigheden zijn of kunnen worden onderworpen. Niettegenstaande de bepalingen van artikel 1 is deze bepaling ook van toepassing op personen die geen inwoner zijn van een overeenkomstsluitende Staat of van beide overeenkomstsluitende Staten.</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2. De uitdrukking "onderdanen" betekent :</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a) alle natuurlijke personen die de nationaliteit van een overeenkomstsluitende Staat bezitten;</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b) alle rechtspersonen, personenvennootschappen en verenigingen die hun rechtspositie als zodanig ontlenen aan de wetgeving die in een overeenkomstsluitende Staat van kracht is.</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3. Staatlozen die inwoner zijn van een overeenkomstsluitende Staat, worden noch in de ene noch in de andere overeenkomstsluitende Staat onderworpen aan enige belasting</w:t>
      </w:r>
      <w:r w:rsidRPr="00A1216B">
        <w:rPr>
          <w:rFonts w:ascii="Verdana" w:eastAsia="Times New Roman" w:hAnsi="Verdana" w:cs="Times New Roman"/>
          <w:color w:val="444444"/>
          <w:sz w:val="20"/>
          <w:szCs w:val="20"/>
          <w:lang w:eastAsia="en-GB"/>
        </w:rPr>
        <w:softHyphen/>
        <w:t xml:space="preserve"> heffing of daarmede verband houdende verplichting, die anders of zwaarder is dan de belastingheffingen daarmede verband houdende verplichtingen waaraan onderdanen van de desbetreffende Staat onder gelijke omstandigheden zijn of kunnen worden onderworpen.</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4. De belastingheffing van een vaste inrichting die een onderneming van een overeenkomstsluitende Staat in de andere overeenkomstsluitende Staat heeft, is in die andere Staat niet ongunstiger dan de belastingheffing van ondernemingen van die andere Staat die dezelfde werkzaamheden uitoefenen. Deze bepaling mag niet aldus worden uitgelegd dat zij een overeenkomstsluitende Staat verplicht aan inwoners van de andere overeenkomstsluitende Staat bij de belastingheffing de persoonlijke aftrekken, tegemoetkomingen en verminderingen uit hoofde van de gezinstoestand of gezinslasten te verlenen die hij aan zijn eigen inwoners verleent.</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5. Behalve indien de bepalingen van artikel 9, paragraaf 1, artikel 11, paragraaf 7, of artikel 12, paragraaf 6, van toepassing zijn, worden interest, royalty's en andere uitgaven die door een onderneming van een overeenkomstsluitende Staat aan een inwoner van de andere overeenkomstsluitende Staat worden betaald, bij het bepalen van de belastbare winst van die onderneming op dezelfde voorwaarden in mindering gebracht, alsof zij aan een inwoner van de eerstbedoelde Staat zouden zijn betaald. Schulden van een onderneming van een overeenkomstsluitende Staat tegenover een inwoner van de andere overeenkomstsluitende Staat worden, bij het bepalen van het belastbare vermogen van die onderneming, eveneens op dezelfde voorwaarden in mindering gebracht, alsof die schulden tegenover een inwoner van de eerstbedoelde Staat zouden zijn aangegaan.</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6. Ondernemingen van een overeenkomstsluitende Staat, waarvan het kapitaal geheel of ten dele, onmiddellijk of middellijk, in het bezit is van, of wordt beheerst door, één of meer inwoners van de andere overeenkomstsluitende Staat, worden in de eerstbedoelde Staat niet aan enige belastingheffing of daarmede verband houdende verplichting onderworpen die anders of zwaarder is dan de belastingheffing en daarmede verband houdende verplichtingen waaraan andere, soortgelijke ondernemingen van de eerstbedoelde Staat zijn of kunnen worden onderworpen.</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7. Geen enkele bepaling van dit artikel mag aldus worden uitgelegd dat zij een overeenkomstsluitende Staat belet :</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 xml:space="preserve">a) op de winst die kan worden toegerekend aan een vaste inrichting in die Staat van een vennootschap die inwoner is van de andere overeenkomstsluitende Staat de </w:t>
      </w:r>
      <w:r w:rsidRPr="00A1216B">
        <w:rPr>
          <w:rFonts w:ascii="Verdana" w:eastAsia="Times New Roman" w:hAnsi="Verdana" w:cs="Times New Roman"/>
          <w:color w:val="444444"/>
          <w:sz w:val="20"/>
          <w:szCs w:val="20"/>
          <w:lang w:eastAsia="en-GB"/>
        </w:rPr>
        <w:lastRenderedPageBreak/>
        <w:t>belastingtarieven toe te passen die door zijn wetgeving zijn bepaald, op voorwaarde dat het totale bedrag van de aldus geheven belasting niet hoger is dan inkomstenbelasting die van toepassing is op de winsten van een vennootschap die een inwoner is van de eerstbedoelde Staat plus 10 % van de winst na aftrek van deze inkomstenbelasting;</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b) bronbelasting te heffen van dividenden uit een deelneming die wezenlijk is verbonden met een in België gelegen vaste inrichting in die Staat van een vennootschap die inwoner is van de andere overeenkomstsluitende Staat.</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8. Niettegenstaande de bepalingen van artikel 2 zijn de bepalingen van dit artikel van toepassing op belastingen van elke soort en benaming.</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 </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b/>
          <w:bCs/>
          <w:i/>
          <w:iCs/>
          <w:color w:val="444444"/>
          <w:sz w:val="20"/>
          <w:szCs w:val="20"/>
          <w:lang w:eastAsia="en-GB"/>
        </w:rPr>
        <w:t>Artikel 25 Regeling voor onderling overleg</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1. Indien een persoon van oordeel is dat de maatregelen van een overeenkomstsluitende Staat of van beide overeenkomst</w:t>
      </w:r>
      <w:r w:rsidRPr="00A1216B">
        <w:rPr>
          <w:rFonts w:ascii="Verdana" w:eastAsia="Times New Roman" w:hAnsi="Verdana" w:cs="Times New Roman"/>
          <w:color w:val="444444"/>
          <w:sz w:val="20"/>
          <w:szCs w:val="20"/>
          <w:lang w:eastAsia="en-GB"/>
        </w:rPr>
        <w:softHyphen/>
        <w:t xml:space="preserve"> sluitende Staten voor hem leiden of zullen leiden tot een belastingheffing die niet in overeenstemming is met de bepalingen van deze Overeenkomst, kan hij, onverminderd de rechtsmiddelen waarin het interne recht van die Staten voorziet, zijn geval voorleggen aan de bevoegde autoriteit van de overeenkomstsluitende Staat waarvan hij inwoner is, of indien zijn geval onder artikel 24, paragraaf 1, ressorteert, aan die van de overeenkomstsluitende Staat waarvan hij de nationaliteit bezit. Het geval moet worden voorgelegd binnen drie jaar nadat de maatregel die een belastingheffing ten gevolge heeft die niet in overeenstemming is met de bepalingen van de Overeenkomst, voor het eerst te zijner kennis is gebracht.</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2. De bevoegde autoriteit tracht, indien het bezwaar haar gegrond voorkomt en indien zij niet zelf in staat is tot een bevredigende oplossing ervan te komen, de aangelegenheid in onderlinge overeenstemming met de bevoegde autoriteit van de andere overeenkomstsluitende Staat te regelen, ten einde een belastingheffing die niet in overeenstemming is met de Overeenkomst te vermijden.</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3. De bevoegde autoriteiten van de overeenkomstsluitende Staten trachten moeilijkheden of twijfelpunten die mochten rijzen met betrekking tot de interpretatie of de toepassing van de Overeenkomst in onderlinge overeenstemming op te lossen.</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 xml:space="preserve">4. De bevoegde autoriteiten van de overeenkomstsluitende Staten plegen overleg omtrent de administratieve maatregelen die voor de uitvoering van de bepalingen van de Overeenkomst nodig zijn en met name omtrent de bewijsstukken die de inwoners van elke overeenkomstsluitende Staat moeten overleggen om in de andere Staat de bij de Overeenkomst bepaalde belastingvrijstellingen of </w:t>
      </w:r>
      <w:r w:rsidRPr="00A1216B">
        <w:rPr>
          <w:rFonts w:ascii="Verdana" w:eastAsia="Times New Roman" w:hAnsi="Verdana" w:cs="Times New Roman"/>
          <w:color w:val="444444"/>
          <w:sz w:val="20"/>
          <w:szCs w:val="20"/>
          <w:lang w:eastAsia="en-GB"/>
        </w:rPr>
        <w:softHyphen/>
        <w:t>verminderingen te verkrijgen.</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5. De bevoegde autoriteiten van de overeenkomstsluitende Staten kunnen zich rechtstreeks met elkander in verbinding stellen voor de toepassing van de Overeenkomst.</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 </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b/>
          <w:bCs/>
          <w:i/>
          <w:iCs/>
          <w:color w:val="444444"/>
          <w:sz w:val="20"/>
          <w:szCs w:val="20"/>
          <w:lang w:eastAsia="en-GB"/>
        </w:rPr>
        <w:t>Artikel 26 Uitwisseling van inlichtingen</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 xml:space="preserve">1. De bevoegde autoriteiten van de overeenkomstsluitende Staten wisselen de inlichtingen uit die nodig zijn om uitvoering te geven aan de bepalingen van deze Overeenkomst of aan die van de nationale wetgeving van de overeenkomstsluitende Staten met betrekking tot de belastingen waarop de Overeenkomst van toepassing is, </w:t>
      </w:r>
      <w:r w:rsidRPr="00A1216B">
        <w:rPr>
          <w:rFonts w:ascii="Verdana" w:eastAsia="Times New Roman" w:hAnsi="Verdana" w:cs="Times New Roman"/>
          <w:color w:val="444444"/>
          <w:sz w:val="20"/>
          <w:szCs w:val="20"/>
          <w:lang w:eastAsia="en-GB"/>
        </w:rPr>
        <w:lastRenderedPageBreak/>
        <w:t>voor zover de heffing van die belastingen niet in strijd is met de Overeenkomst. De uitwisseling van inlichtingen wordt niet beperkt door artikel 1. De door een overeenkomstsluitende Staat verkregen inlichtingen worden op dezelfde wijze geheim gehouden als de inlichtingen die onder de nationale wetgeving van die Staat zijn verkregen en worden alleen ter kennis gebracht van personen of autoriteiten (daaronder begrepen rechterlijke instanties en administratieve lichamen) die betrokken zijn bij de vestiging of invordering van, de tenuitvoerlegging of vervolging ter zake van, of de beslissing in beroepszaken betrekking hebbende op de belastingen waarop de Overeenkomst van toepassing is. Deze personen of autoriteiten gebruiken deze inlichtingen slechts voor die doeleinden. Zij mogen van deze inlichtingen melding maken tijdens openbare rechtszittingen of in rechterlijke beslissingen.</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2. Ingeen geval mogen de bepalingen van paragraaf 1 aldus worden uitgelegd dat zij een overeenkomstsluitende Staat de verplichting opleggen :</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a) administratieve maatregelen te nemen die afwijken van de wetgeving en de administratieve praktijk van die of van de andere overeenkomstsluitende Staat;</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b) bijzonderheden te verstrekken die niet verkrijgbaar zijn volgens de wetgeving of in de normale gang van de administratieve werkzaamheden van die of van de andere overeenkomstsluitende Staat;</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c) inlichtingen te verstrekken die een handels</w:t>
      </w:r>
      <w:r w:rsidRPr="00A1216B">
        <w:rPr>
          <w:rFonts w:ascii="Verdana" w:eastAsia="Times New Roman" w:hAnsi="Verdana" w:cs="Times New Roman"/>
          <w:color w:val="444444"/>
          <w:sz w:val="20"/>
          <w:szCs w:val="20"/>
          <w:lang w:eastAsia="en-GB"/>
        </w:rPr>
        <w:softHyphen/>
        <w:t>, bedrijfs</w:t>
      </w:r>
      <w:r w:rsidRPr="00A1216B">
        <w:rPr>
          <w:rFonts w:ascii="Verdana" w:eastAsia="Times New Roman" w:hAnsi="Verdana" w:cs="Times New Roman"/>
          <w:color w:val="444444"/>
          <w:sz w:val="20"/>
          <w:szCs w:val="20"/>
          <w:lang w:eastAsia="en-GB"/>
        </w:rPr>
        <w:softHyphen/>
        <w:t>, nijverheids</w:t>
      </w:r>
      <w:r w:rsidRPr="00A1216B">
        <w:rPr>
          <w:rFonts w:ascii="Verdana" w:eastAsia="Times New Roman" w:hAnsi="Verdana" w:cs="Times New Roman"/>
          <w:color w:val="444444"/>
          <w:sz w:val="20"/>
          <w:szCs w:val="20"/>
          <w:lang w:eastAsia="en-GB"/>
        </w:rPr>
        <w:softHyphen/>
        <w:t xml:space="preserve"> of beroepsgeheim of een handelswerkwijze zouden onthullen, dan wel inlichtingen waarvan het verstrekken in strijd zou zijn met de openbare orde.</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 </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b/>
          <w:bCs/>
          <w:i/>
          <w:iCs/>
          <w:color w:val="444444"/>
          <w:sz w:val="20"/>
          <w:szCs w:val="20"/>
          <w:lang w:eastAsia="en-GB"/>
        </w:rPr>
        <w:t>Artikel 27 Diverse bepalingen</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1. De bepalingen van deze Overeenkomst tasten in geen enkel opzicht de fiscale voorrechten aan die leden van een diplomatieke zending of consulaire post ontlenen aan de algemene regelen van het volkenrecht of aan bepalingen van bijzondere overeenkomsten.</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2. De bepalingen van de Overeenkomst mogen niet aldus worden uitgelegd dat zij op enigerlei wijze de vrijstellingen, verminderingen, aftrekkingen, verrekeningen of andere tegemoetkomingen beperken waarin de wetgeving van een van de overeenkomstsluitende Staten voor de vaststelling van de in die Staat verschuldigde belasting thans voorziet of later zou voorzien.</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 </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b/>
          <w:bCs/>
          <w:color w:val="444444"/>
          <w:sz w:val="20"/>
          <w:szCs w:val="20"/>
          <w:lang w:eastAsia="en-GB"/>
        </w:rPr>
        <w:t xml:space="preserve">HOOFDSTUK VII. </w:t>
      </w:r>
      <w:r w:rsidRPr="00A1216B">
        <w:rPr>
          <w:rFonts w:ascii="Verdana" w:eastAsia="Times New Roman" w:hAnsi="Verdana" w:cs="Times New Roman"/>
          <w:b/>
          <w:bCs/>
          <w:color w:val="444444"/>
          <w:sz w:val="20"/>
          <w:szCs w:val="20"/>
          <w:lang w:eastAsia="en-GB"/>
        </w:rPr>
        <w:softHyphen/>
        <w:t xml:space="preserve"> Slotbepalingen</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 </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b/>
          <w:bCs/>
          <w:i/>
          <w:iCs/>
          <w:color w:val="444444"/>
          <w:sz w:val="20"/>
          <w:szCs w:val="20"/>
          <w:lang w:eastAsia="en-GB"/>
        </w:rPr>
        <w:t>Artikel 28 Inwerkingtreding</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1. Elke overeenkomstsluitende Staat zal de andere overeenkomstsluitende Staat in kennis stellen dat aan alle grondwettelijke voorschriften met betrekking tot de inwerkingtreding van deze Overeenkomst is voldaan.</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lastRenderedPageBreak/>
        <w:t>2. De Overeenkomst zal in werking treden op de dertigste dag na de datum waarop de laatste van deze kennisgevingen werd ontvangen en haar bepalingen zullen van toepassing zijn :</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a) in België :</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1° op de bij de bron verschuldigde belastingen op inkomsten die zijn toegekend of betaalbaar gesteld op of na 1 januari van het kalenderjaar dat volgt op dat waarin de Overeenkomst in werking is getreden;</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2° op de andere belastingen geheven naar inkomsten van belastbare tijdperken die eindigen op of na 31 december van het kalenderjaar dat onmiddellijk volgt op dat waarin de Overeenkomst in werking is getreden en op belastingen naar het vermogen geheven van bestanddelen van het vermogen die bestaan op 31 december van elk kalenderjaar dat onmiddellijk volgt op dat waarin de Overeenkomst in werking is getreden.</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b) in Argentinië :</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1° op de bij de bron verschuldigde belastingen op inkomsten die zijn verkregen op of na 1 januari van het kalenderjaar dat onmiddellijk volgt op dat waarin de Overeenkomst in werking is getreden;</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2° op de andere belastingen naar inkomsten, en belastingen naar het vermogen, voor belastingen geheven voor elk belastingjaar dat aanvangt op of na 1 januari van het kalenderjaar dat onmiddellijk volgt op dat waarin de Overeenkomst in werking is getreden.</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3. De bepalingen van het akkoord tussen België en Argentinië, gesloten door wisseling van brieven gedagtekend op 25 juli 1949, aangaande de wederzijdse vrijstelling van belasting op de inkomsten verworven door zeevaartmaatschappijen of bijhuizen van zeevaartmaatschappijen zullen geen toepassing vinden op alle Belgische of Argentijnse belastingen waarvoor artikel 8 van deze Overeenkomst overeenkomstig paragraaf 2 uitwerking heeft.</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 </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b/>
          <w:bCs/>
          <w:i/>
          <w:iCs/>
          <w:color w:val="444444"/>
          <w:sz w:val="20"/>
          <w:szCs w:val="20"/>
          <w:lang w:eastAsia="en-GB"/>
        </w:rPr>
        <w:t>Artikel 29 Beeindiging</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Deze Overeenkomst blijft van kracht totdat zij door een overeenkomstsluitende Staat is opgezegd. Elke overeenkomstsluitende Staat kan de Overeenkomst echter opzeggen door ten minste zes maanden voor het einde van elk kalenderjaar na het verstrijken van een termijn van zes jaren vanaf het jaar waarin de Overeenkomst in werking is getreden, aan de andere overeenkomstsluitende Staat langs diplomatieke weg een schriftelijke opzegging te doen toekomen. In dat geval houdt de Overeenkomst op van toepassing te zijn :</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a) in België :</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1° op de bij de bron verschuldigde belastingen op inkomsten die zijn toegekend of betaalbaar gesteld op of na 1 januari van het kalenderjaar dat onmiddellijk volgt op dat waarin de kennisgeving van de beëindiging is gedaan;</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 xml:space="preserve">2° op de andere belastingen geheven naar inkomsten van belastbare tijdperken die aanvangen op of na 1 januari van het kalenderjaar dat onmiddellijk volgt op dat waarin de kennisgeving van de beëindiging is gedaan en op belastingen naar het vermogen </w:t>
      </w:r>
      <w:r w:rsidRPr="00A1216B">
        <w:rPr>
          <w:rFonts w:ascii="Verdana" w:eastAsia="Times New Roman" w:hAnsi="Verdana" w:cs="Times New Roman"/>
          <w:color w:val="444444"/>
          <w:sz w:val="20"/>
          <w:szCs w:val="20"/>
          <w:lang w:eastAsia="en-GB"/>
        </w:rPr>
        <w:lastRenderedPageBreak/>
        <w:t>geheven van bestanddelen van het vermogen die bestaan op 31 december van het kalenderjaar dat onmiddellijk volgt op dat waarin de kennisgeving van de beëindiging is gedaan.</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b) in Argentinië :</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1° op de bij de bron verschuldigde belastingen op inkomsten die zijn verkregen op of na 1 januari van het kalenderjaar dat onmiddellijk volgt op dat waarin de kennisgeving van de beëindiging is gedaan;</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2° op de andere belastingen naar inkomsten, en belastingen naar het vermogen, voor belastingen geheven voor elk belastingjaar dat aanvangt op of na 1 januari van het kalenderjaar dat onmiddellijk volgt op dat waarin de kennisgeving van de beëindiging is gedaan.</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Ten blijke waarvan de ondergetekenden, daartoe behoorlijk gevolmachtigd door hun respectieve Regeringen, deze Overeenkomst hebben ondertekend.</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Gedaan in tweevoud te Brussel, op 12 juni1996, inde Nederlandse, de Franse, de Engelse en de Spaanse taal, zijnde de vier teksten gelijkelijk authentiek. In geval van verschil tussen de teksten is de Engelse tekst beslissend.</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b/>
          <w:bCs/>
          <w:color w:val="444444"/>
          <w:sz w:val="20"/>
          <w:szCs w:val="20"/>
          <w:lang w:eastAsia="en-GB"/>
        </w:rPr>
        <w:t> </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b/>
          <w:bCs/>
          <w:i/>
          <w:iCs/>
          <w:color w:val="444444"/>
          <w:sz w:val="20"/>
          <w:szCs w:val="20"/>
          <w:lang w:eastAsia="en-GB"/>
        </w:rPr>
        <w:t>Protocol</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Bij de ondertekening van de Overeenkomst tussen het Koninkrijk België en de Argentijnse Republiek tot het vermijden van dubbele belasting en tot het voorkomen van het ontgaan van belasting inzake belastingen naar het inkomen en naar het vermogen (hierna te noemen "deze Overeenkomst" zijn de ondergetekenden overeengekomen dat de volgende bepalingen een integrerend deel van de Overeenkomst vormen.</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1. Met betrekking tot artikel 5, paragraaf2, f).</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Er is overeengekomen dat een plaats van visserijwerkzaamheden die in een overeenkomstsluitende Staat is gelegen, onder de toepassingssfeer van deze bepaling valt.</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2. Met betrekking tot artikel 5, paragraaf 4, d) en artikel 7, paragraaf 6.</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Er is overeengekomen dat, niettegenstaande de genoemde bepalingen, de uitvoer van goederen die voor de onderneming zijn aangekocht onderhevig zijn aan de geldende interne vereisten inzake uitvoer.</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3. Met betrekking tot artikel 7, 10, 11 en 12.</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 xml:space="preserve">Indien Argentinië in een dubbelbelastingverdrag gesloten na de datum van ondertekening van deze Overeenkomst tussen Argentinië en een derde Staat die lid is van de OESO, zijn bronbelasting op winst uit werkzaamheden van verzekering of herverzekering, op dividenden uitgekeerd door dochterondernemingen, op interest of op royalty's vermindert tot een lager tarief, met inbegrip van vrijstelling, dan het tarief respectievelijk voorzien in artikel 7, paragraaf5, inartikel 10, paragraaf 2, subparagraaf a), in artikel 11, paragraaf 2 of in artikel 12, paragraaf 2, van deze Overeenkomst, dan zijn de lagere tarieven, met inbegrip van vrijstelling, die voorzien zijn in het betrokken dubbelbelastingverdrag </w:t>
      </w:r>
      <w:r w:rsidRPr="00A1216B">
        <w:rPr>
          <w:rFonts w:ascii="Verdana" w:eastAsia="Times New Roman" w:hAnsi="Verdana" w:cs="Times New Roman"/>
          <w:color w:val="444444"/>
          <w:sz w:val="20"/>
          <w:szCs w:val="20"/>
          <w:lang w:eastAsia="en-GB"/>
        </w:rPr>
        <w:lastRenderedPageBreak/>
        <w:t>automatisch van toepassing op deze Overeenkomst vanaf de dag waarop het genoemde belastingverdrag in werking is getreden.</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4. Met betrekking tot artikel 8.</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Indien een provinciale overheid van Argentinië of de Federale Hoofdstad (het Gemeentebestuur van Buenos Aires) belastingen of heffingen zou instellen op de bruto inkomsten verkregen door een onderneming van België uit de exploitatie van schepen of luchtvaartuigen in internationaal verkeer, zal de Argentijnse Regering deze provinciale overheid of de Federale Hoofdstad verzoeken voor deze belastingen of heffingen een vrijstelling te verlenen die gelijkaardig is aan de vrijstelling bepaald in artikel 8 met betrekking tot de winst van die ondernemingen.</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5. Met betrekking tot artikel 12, paragraaf 2.</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a) De beperkingen van de bronheffing voorzien in artikel 12, paragraaf 2, zijn onderhevig aan de vereisten inzake registratie voorzien in de interne wetgeving van de betrokken overeenkomstsluitende Staat.</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b) Voor het vaststellen van onder artikel 12, paragraaf 2, subparagraaf c) verschuldigde belasting op de vergoedingen voor het verlenen van technische bijstand, worden in aftrek van het brutobedrag van de royalty's toegelaten kosten die rechtstreeks met die werkzaamheid verband houden. Het bedrag van de aldus geheven belasting mag echter niet lager zijn dan 5 % van het brutobedrag van de royalty's.</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6. Met betrekking tot artikel 23, paragraaf 1, b).</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0Er is overeengekomen dat indien, na de datum waarop deze Overeenkomst in werking zal zijn getreden, de Belgische wetgeving wordt gewijzigd met betrekking tot het verlenen van de verrekening van belasting zoals voorzien in de Overeenkomst voor royalty's verkregen door inwoners van België uit bronnen in het buitenland, de bevoegde autoriteiten van beide overeenkomstsluitende Staten indien nodig overleg met elkaar zullen plegen met het oog op het wijzigen van de Overeenkomst.</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Ten blijke waarvan de ondergetekenden, daartoe behoorlijk gevolmachtigd door hun respectieve Regeringen, dit Protocol hebben ondertekend.</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Gedaan in tweevoud te Brussel, op 12 juni1996, inde Nederlandse, de Franse, de Engelse en de Spaanse taal, zijnde de vier teksten gelijkelijk authentiek. In geval van verschil tussen de teksten is de Engelse tekst beslissend.</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Overeenkomstig de bepalingen van haar artikel 28, is deze overeenkomst inwerking getreedt op 22 juli 1999.</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 </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Voor de Regering van het Koninkrijk België :</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Ph. MAYSTADT,</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Minister van Financiën.</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Voor de Regering van de Argentijnse Republiek :</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t>G. DI TELLA,</w:t>
      </w:r>
    </w:p>
    <w:p w:rsidR="00A1216B" w:rsidRPr="00A1216B" w:rsidRDefault="00A1216B" w:rsidP="007F1E9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1216B">
        <w:rPr>
          <w:rFonts w:ascii="Verdana" w:eastAsia="Times New Roman" w:hAnsi="Verdana" w:cs="Times New Roman"/>
          <w:color w:val="444444"/>
          <w:sz w:val="20"/>
          <w:szCs w:val="20"/>
          <w:lang w:eastAsia="en-GB"/>
        </w:rPr>
        <w:lastRenderedPageBreak/>
        <w:t>Minister van Buitenlandse Zaken.</w:t>
      </w:r>
    </w:p>
    <w:bookmarkEnd w:id="0"/>
    <w:p w:rsidR="00EB2F50" w:rsidRDefault="00EB2F50" w:rsidP="007F1E94">
      <w:pPr>
        <w:jc w:val="both"/>
      </w:pPr>
    </w:p>
    <w:sectPr w:rsidR="00EB2F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16B"/>
    <w:rsid w:val="007F1E94"/>
    <w:rsid w:val="00A1216B"/>
    <w:rsid w:val="00EB2F5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B9FED3-BDD4-45BB-AA01-F419F42AA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A1216B"/>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1216B"/>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A1216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A1216B"/>
    <w:rPr>
      <w:b/>
      <w:bCs/>
    </w:rPr>
  </w:style>
  <w:style w:type="character" w:styleId="Nadruk">
    <w:name w:val="Emphasis"/>
    <w:basedOn w:val="Standaardalinea-lettertype"/>
    <w:uiPriority w:val="20"/>
    <w:qFormat/>
    <w:rsid w:val="00A1216B"/>
    <w:rPr>
      <w:i/>
      <w:iCs/>
    </w:rPr>
  </w:style>
  <w:style w:type="character" w:styleId="Hyperlink">
    <w:name w:val="Hyperlink"/>
    <w:basedOn w:val="Standaardalinea-lettertype"/>
    <w:uiPriority w:val="99"/>
    <w:semiHidden/>
    <w:unhideWhenUsed/>
    <w:rsid w:val="00A121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910570">
      <w:bodyDiv w:val="1"/>
      <w:marLeft w:val="0"/>
      <w:marRight w:val="0"/>
      <w:marTop w:val="0"/>
      <w:marBottom w:val="0"/>
      <w:divBdr>
        <w:top w:val="none" w:sz="0" w:space="0" w:color="auto"/>
        <w:left w:val="none" w:sz="0" w:space="0" w:color="auto"/>
        <w:bottom w:val="none" w:sz="0" w:space="0" w:color="auto"/>
        <w:right w:val="none" w:sz="0" w:space="0" w:color="auto"/>
      </w:divBdr>
      <w:divsChild>
        <w:div w:id="3034332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nate.be/www/webdriver?MItabObj=pdf&amp;MIcolObj=pdf&amp;MInamObj=pdfid&amp;MItypeObj=application/pdf&amp;MIvalObj=16781461"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9545</Words>
  <Characters>54408</Characters>
  <Application>Microsoft Office Word</Application>
  <DocSecurity>0</DocSecurity>
  <Lines>453</Lines>
  <Paragraphs>127</Paragraphs>
  <ScaleCrop>false</ScaleCrop>
  <Company/>
  <LinksUpToDate>false</LinksUpToDate>
  <CharactersWithSpaces>63826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2019-02-21T16:31:00Z</dcterms:created>
  <dcterms:modified xsi:type="dcterms:W3CDTF">2019-02-22T13:49:00Z</dcterms:modified>
</cp:coreProperties>
</file>